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07273" w14:textId="0744E5AE" w:rsidR="00747E4E" w:rsidRPr="00113914" w:rsidRDefault="00321C5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7C4A7C">
        <w:rPr>
          <w:b/>
          <w:caps/>
          <w:sz w:val="24"/>
          <w:szCs w:val="24"/>
        </w:rPr>
        <w:t>2</w:t>
      </w:r>
      <w:r w:rsidR="00C73AE6">
        <w:rPr>
          <w:b/>
          <w:caps/>
          <w:sz w:val="24"/>
          <w:szCs w:val="24"/>
        </w:rPr>
        <w:t>8</w:t>
      </w:r>
      <w:r w:rsidR="001859FD">
        <w:rPr>
          <w:b/>
          <w:caps/>
          <w:sz w:val="24"/>
          <w:szCs w:val="24"/>
        </w:rPr>
        <w:t>8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C73AE6">
        <w:rPr>
          <w:b/>
          <w:caps/>
          <w:sz w:val="24"/>
          <w:szCs w:val="24"/>
        </w:rPr>
        <w:t>0</w:t>
      </w:r>
      <w:r w:rsidR="001859FD">
        <w:rPr>
          <w:b/>
          <w:caps/>
          <w:sz w:val="24"/>
          <w:szCs w:val="24"/>
        </w:rPr>
        <w:t>3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C73AE6">
        <w:rPr>
          <w:b/>
          <w:caps/>
          <w:sz w:val="24"/>
          <w:szCs w:val="24"/>
        </w:rPr>
        <w:t>JULHO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20</w:t>
      </w:r>
    </w:p>
    <w:p w14:paraId="1AF37FD8" w14:textId="77777777"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0A7C41B0" w14:textId="77777777"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F6459B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BF0A399" w14:textId="13FFA243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1859FD">
        <w:rPr>
          <w:rFonts w:ascii="Times New Roman" w:hAnsi="Times New Roman" w:cs="Times New Roman"/>
          <w:sz w:val="24"/>
          <w:szCs w:val="24"/>
        </w:rPr>
        <w:t>034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7C4A7C">
        <w:rPr>
          <w:rFonts w:ascii="Times New Roman" w:hAnsi="Times New Roman" w:cs="Times New Roman"/>
          <w:sz w:val="24"/>
          <w:szCs w:val="24"/>
        </w:rPr>
        <w:t>1</w:t>
      </w:r>
      <w:r w:rsidR="00C73AE6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54D70276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D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>a</w:t>
      </w:r>
      <w:r w:rsidR="007B5B7E">
        <w:rPr>
          <w:rFonts w:ascii="Times New Roman" w:hAnsi="Times New Roman" w:cs="Times New Roman"/>
          <w:i w:val="0"/>
          <w:sz w:val="24"/>
          <w:szCs w:val="24"/>
        </w:rPr>
        <w:t>.</w:t>
      </w:r>
      <w:r w:rsidR="00811A1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7C4A7C">
        <w:rPr>
          <w:rFonts w:ascii="Times New Roman" w:hAnsi="Times New Roman" w:cs="Times New Roman"/>
          <w:i w:val="0"/>
          <w:sz w:val="24"/>
          <w:szCs w:val="24"/>
        </w:rPr>
        <w:t>Lucyana</w:t>
      </w:r>
      <w:proofErr w:type="spellEnd"/>
      <w:r w:rsidR="007C4A7C">
        <w:rPr>
          <w:rFonts w:ascii="Times New Roman" w:hAnsi="Times New Roman" w:cs="Times New Roman"/>
          <w:i w:val="0"/>
          <w:sz w:val="24"/>
          <w:szCs w:val="24"/>
        </w:rPr>
        <w:t xml:space="preserve"> Conceição Lemes Justino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147399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>034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7C4A7C">
        <w:rPr>
          <w:rFonts w:ascii="Times New Roman" w:hAnsi="Times New Roman" w:cs="Times New Roman"/>
          <w:i w:val="0"/>
          <w:sz w:val="24"/>
          <w:szCs w:val="24"/>
        </w:rPr>
        <w:t>1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>7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AD1778">
        <w:rPr>
          <w:rFonts w:ascii="Times New Roman" w:hAnsi="Times New Roman" w:cs="Times New Roman"/>
          <w:i w:val="0"/>
          <w:sz w:val="24"/>
          <w:szCs w:val="24"/>
        </w:rPr>
        <w:t xml:space="preserve"> em de</w:t>
      </w:r>
      <w:r w:rsidR="001859FD">
        <w:rPr>
          <w:rFonts w:ascii="Times New Roman" w:hAnsi="Times New Roman" w:cs="Times New Roman"/>
          <w:i w:val="0"/>
          <w:sz w:val="24"/>
          <w:szCs w:val="24"/>
        </w:rPr>
        <w:t xml:space="preserve">sfavor da Enfermeira Dra. Dayane Molina </w:t>
      </w:r>
      <w:proofErr w:type="spellStart"/>
      <w:r w:rsidR="001859FD">
        <w:rPr>
          <w:rFonts w:ascii="Times New Roman" w:hAnsi="Times New Roman" w:cs="Times New Roman"/>
          <w:i w:val="0"/>
          <w:sz w:val="24"/>
          <w:szCs w:val="24"/>
        </w:rPr>
        <w:t>Masacote</w:t>
      </w:r>
      <w:proofErr w:type="spellEnd"/>
      <w:r w:rsidR="001859FD">
        <w:rPr>
          <w:rFonts w:ascii="Times New Roman" w:hAnsi="Times New Roman" w:cs="Times New Roman"/>
          <w:i w:val="0"/>
          <w:sz w:val="24"/>
          <w:szCs w:val="24"/>
        </w:rPr>
        <w:t>, Coren-MS n. 313484</w:t>
      </w:r>
      <w:r w:rsidR="00142E16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77777777" w:rsidR="00747E4E" w:rsidRPr="00651BFB" w:rsidRDefault="00142E1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em, Resolução </w:t>
      </w:r>
      <w:proofErr w:type="spellStart"/>
      <w:r w:rsidR="00681DC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681DC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203B2DB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>03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julho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20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59FD324" w14:textId="77777777" w:rsidR="00747E4E" w:rsidRDefault="00747E4E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77777777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E8654B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</w:p>
    <w:p w14:paraId="0A9AC698" w14:textId="77777777" w:rsidR="00AD31A8" w:rsidRPr="00E8654B" w:rsidRDefault="00AD31A8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6EC16EFC" w14:textId="77777777" w:rsidR="00E86D25" w:rsidRPr="00E8654B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057DB53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269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Monte Castelo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>
      <w:rPr>
        <w:rFonts w:ascii="Times New Roman" w:hAnsi="Times New Roman" w:cs="Times New Roman"/>
        <w:color w:val="auto"/>
        <w:sz w:val="16"/>
        <w:szCs w:val="16"/>
      </w:rPr>
      <w:t>010</w:t>
    </w:r>
    <w:r w:rsidRPr="00282966">
      <w:rPr>
        <w:rFonts w:ascii="Times New Roman" w:hAnsi="Times New Roman" w:cs="Times New Roman"/>
        <w:color w:val="auto"/>
        <w:sz w:val="16"/>
        <w:szCs w:val="16"/>
      </w:rPr>
      <w:t>-</w:t>
    </w:r>
    <w:r>
      <w:rPr>
        <w:rFonts w:ascii="Times New Roman" w:hAnsi="Times New Roman" w:cs="Times New Roman"/>
        <w:color w:val="auto"/>
        <w:sz w:val="16"/>
        <w:szCs w:val="16"/>
      </w:rPr>
      <w:t>400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14:paraId="0585E296" w14:textId="77777777" w:rsidR="00403199" w:rsidRPr="00282966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14:paraId="7C5254DA" w14:textId="77777777" w:rsidR="00403199" w:rsidRPr="00DB3D8B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D12F0"/>
    <w:rsid w:val="002D32A9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215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Celso Siqueira Filho</cp:lastModifiedBy>
  <cp:revision>29</cp:revision>
  <cp:lastPrinted>2020-05-13T16:03:00Z</cp:lastPrinted>
  <dcterms:created xsi:type="dcterms:W3CDTF">2019-05-30T17:01:00Z</dcterms:created>
  <dcterms:modified xsi:type="dcterms:W3CDTF">2020-07-03T12:29:00Z</dcterms:modified>
</cp:coreProperties>
</file>