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1F3AACBA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C507F">
        <w:rPr>
          <w:b/>
          <w:caps/>
          <w:sz w:val="24"/>
          <w:szCs w:val="24"/>
        </w:rPr>
        <w:t>294</w:t>
      </w:r>
      <w:r w:rsidRPr="00113914">
        <w:rPr>
          <w:b/>
          <w:caps/>
          <w:sz w:val="24"/>
          <w:szCs w:val="24"/>
        </w:rPr>
        <w:t xml:space="preserve"> de </w:t>
      </w:r>
      <w:r w:rsidR="003C507F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3C507F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5913A7">
        <w:rPr>
          <w:b/>
          <w:caps/>
          <w:sz w:val="24"/>
          <w:szCs w:val="24"/>
        </w:rPr>
        <w:t>2022</w:t>
      </w:r>
    </w:p>
    <w:p w14:paraId="4CB3A0B7" w14:textId="77777777" w:rsidR="00E81B48" w:rsidRPr="00E81B48" w:rsidRDefault="00E81B48" w:rsidP="00E81B48">
      <w:pPr>
        <w:rPr>
          <w:lang w:eastAsia="pt-BR"/>
        </w:rPr>
      </w:pPr>
    </w:p>
    <w:p w14:paraId="22296666" w14:textId="715DFF6E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40D5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751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16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167B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167BA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289CE91" w14:textId="4F8EBABD" w:rsidR="00C167BA" w:rsidRDefault="00385BFD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 xml:space="preserve">a realização do 12º </w:t>
      </w:r>
      <w:bookmarkStart w:id="0" w:name="_Hlk97199091"/>
      <w:r w:rsidR="00C167BA">
        <w:rPr>
          <w:rFonts w:ascii="Times New Roman" w:hAnsi="Times New Roman" w:cs="Times New Roman"/>
          <w:sz w:val="24"/>
          <w:szCs w:val="24"/>
        </w:rPr>
        <w:t xml:space="preserve">Seminário </w:t>
      </w:r>
      <w:r w:rsidR="003C507F">
        <w:rPr>
          <w:rFonts w:ascii="Times New Roman" w:hAnsi="Times New Roman" w:cs="Times New Roman"/>
          <w:sz w:val="24"/>
          <w:szCs w:val="24"/>
        </w:rPr>
        <w:t>Administrativo – SEMAD</w:t>
      </w:r>
      <w:bookmarkEnd w:id="0"/>
      <w:r w:rsidR="003C507F">
        <w:rPr>
          <w:rFonts w:ascii="Times New Roman" w:hAnsi="Times New Roman" w:cs="Times New Roman"/>
          <w:sz w:val="24"/>
          <w:szCs w:val="24"/>
        </w:rPr>
        <w:t>,</w:t>
      </w:r>
      <w:r w:rsidR="00C167BA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3C507F">
        <w:rPr>
          <w:rFonts w:ascii="Times New Roman" w:hAnsi="Times New Roman" w:cs="Times New Roman"/>
          <w:sz w:val="24"/>
          <w:szCs w:val="24"/>
        </w:rPr>
        <w:t>2</w:t>
      </w:r>
      <w:r w:rsidR="00C167BA">
        <w:rPr>
          <w:rFonts w:ascii="Times New Roman" w:hAnsi="Times New Roman" w:cs="Times New Roman"/>
          <w:sz w:val="24"/>
          <w:szCs w:val="24"/>
        </w:rPr>
        <w:t xml:space="preserve">8 de </w:t>
      </w:r>
      <w:r w:rsidR="003C507F">
        <w:rPr>
          <w:rFonts w:ascii="Times New Roman" w:hAnsi="Times New Roman" w:cs="Times New Roman"/>
          <w:sz w:val="24"/>
          <w:szCs w:val="24"/>
        </w:rPr>
        <w:t xml:space="preserve">junho a 01 de julho de </w:t>
      </w:r>
      <w:r w:rsidR="00C167BA">
        <w:rPr>
          <w:rFonts w:ascii="Times New Roman" w:hAnsi="Times New Roman" w:cs="Times New Roman"/>
          <w:sz w:val="24"/>
          <w:szCs w:val="24"/>
        </w:rPr>
        <w:t xml:space="preserve">2022, em </w:t>
      </w:r>
      <w:r w:rsidR="003C507F">
        <w:rPr>
          <w:rFonts w:ascii="Times New Roman" w:hAnsi="Times New Roman" w:cs="Times New Roman"/>
          <w:sz w:val="24"/>
          <w:szCs w:val="24"/>
        </w:rPr>
        <w:t xml:space="preserve">São </w:t>
      </w:r>
      <w:r w:rsidR="00E9672B">
        <w:rPr>
          <w:rFonts w:ascii="Times New Roman" w:hAnsi="Times New Roman" w:cs="Times New Roman"/>
          <w:sz w:val="24"/>
          <w:szCs w:val="24"/>
        </w:rPr>
        <w:t>Luís</w:t>
      </w:r>
      <w:r w:rsidR="003C507F">
        <w:rPr>
          <w:rFonts w:ascii="Times New Roman" w:hAnsi="Times New Roman" w:cs="Times New Roman"/>
          <w:sz w:val="24"/>
          <w:szCs w:val="24"/>
        </w:rPr>
        <w:t>/MA</w:t>
      </w:r>
      <w:r w:rsidR="00C167BA">
        <w:rPr>
          <w:rFonts w:ascii="Times New Roman" w:hAnsi="Times New Roman" w:cs="Times New Roman"/>
          <w:sz w:val="24"/>
          <w:szCs w:val="24"/>
        </w:rPr>
        <w:t>;</w:t>
      </w:r>
    </w:p>
    <w:p w14:paraId="6499EA97" w14:textId="77777777" w:rsidR="00614843" w:rsidRDefault="00614843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81CAA6" w14:textId="3D0370E8" w:rsidR="00614843" w:rsidRDefault="00C167BA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095/2021, que estabelece a concessão de diárias, Art. 5º, inciso III.  </w:t>
      </w:r>
      <w:r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 w:rsidRPr="002E66A4">
        <w:rPr>
          <w:sz w:val="24"/>
          <w:szCs w:val="24"/>
        </w:rPr>
        <w:t xml:space="preserve"> </w:t>
      </w:r>
      <w:r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0F4AF9" w14:textId="77777777" w:rsidR="00614843" w:rsidRPr="002E66A4" w:rsidRDefault="00614843" w:rsidP="00C167BA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09CE9B68" w14:textId="519A8B2F" w:rsidR="007869F1" w:rsidRPr="00614843" w:rsidRDefault="00E9672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66463"/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5D418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Macedo, Dr. Osvaldo Sanches Junior e Sr. Ismael Pereira dos Santos,</w:t>
      </w:r>
      <w:bookmarkEnd w:id="1"/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D418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Seminário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SEMAD,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Sistema Cofen/Conselhos Regionais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28 de junho a 01 de julho de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São Luís/MA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495CB4" w14:textId="77777777" w:rsidR="00614843" w:rsidRPr="008A181D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2CAD03" w14:textId="3DE2B00E" w:rsidR="007869F1" w:rsidRPr="00614843" w:rsidRDefault="009F762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s empregados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672B"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Macedo, Dr. Osvaldo Sanches Junior e Sr. Ismael Pereira dos Santos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2"/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a distância do Estado, e por não haver horário de voo compatível, 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>27 de junho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2022,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que o evento iniciará na manhã do dia 28 de junho,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F9E73A" w14:textId="77777777" w:rsidR="00614843" w:rsidRPr="00614843" w:rsidRDefault="00614843" w:rsidP="0061484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6463EA6" w14:textId="77777777" w:rsidR="00614843" w:rsidRPr="0008516D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AF6669" w14:textId="0F2BC3D5" w:rsid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para que os empregados</w:t>
      </w:r>
      <w:r w:rsidR="00F51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possam participar das atividades.</w:t>
      </w:r>
    </w:p>
    <w:p w14:paraId="3AC59DA5" w14:textId="18F65B3C" w:rsidR="00614843" w:rsidRP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despesas </w:t>
      </w:r>
      <w:r w:rsidR="00530D78">
        <w:rPr>
          <w:rFonts w:ascii="Times New Roman" w:hAnsi="Times New Roman" w:cs="Times New Roman"/>
          <w:i w:val="0"/>
          <w:iCs w:val="0"/>
          <w:sz w:val="24"/>
          <w:szCs w:val="24"/>
        </w:rPr>
        <w:t>Administrativas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966CF" w14:textId="77777777" w:rsidR="00614843" w:rsidRPr="00C51793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7C730" w14:textId="0FE8575B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>0</w:t>
      </w:r>
      <w:r w:rsidR="00865285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6528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A1718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8E0478" w14:textId="00CBA278"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>.</w:t>
      </w:r>
      <w:r w:rsidR="00840D56">
        <w:rPr>
          <w:rFonts w:ascii="Times New Roman" w:hAnsi="Times New Roman" w:cs="Times New Roman"/>
          <w:sz w:val="24"/>
          <w:szCs w:val="24"/>
        </w:rPr>
        <w:t xml:space="preserve"> 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1484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614843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84E25B0" w14:textId="34C6664C"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40D56">
        <w:rPr>
          <w:rFonts w:ascii="Times New Roman" w:hAnsi="Times New Roman" w:cs="Times New Roman"/>
          <w:sz w:val="24"/>
          <w:szCs w:val="24"/>
        </w:rPr>
        <w:t xml:space="preserve">Presidente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614843">
        <w:rPr>
          <w:rFonts w:ascii="Times New Roman" w:hAnsi="Times New Roman" w:cs="Times New Roman"/>
          <w:sz w:val="24"/>
          <w:szCs w:val="24"/>
        </w:rPr>
        <w:t>Secretário</w:t>
      </w:r>
    </w:p>
    <w:p w14:paraId="6908D6AF" w14:textId="4C703D08" w:rsidR="008445F4" w:rsidRPr="007F41F4" w:rsidRDefault="008445F4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840D56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614843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Coren-MS n. 12</w:t>
      </w:r>
      <w:r w:rsidR="00614843">
        <w:rPr>
          <w:rFonts w:ascii="Times New Roman" w:hAnsi="Times New Roman" w:cs="Times New Roman"/>
          <w:sz w:val="24"/>
          <w:szCs w:val="24"/>
          <w:lang w:val="en-US"/>
        </w:rPr>
        <w:t>3978-ENF</w:t>
      </w:r>
    </w:p>
    <w:p w14:paraId="1320DA42" w14:textId="77777777" w:rsidR="00F824B7" w:rsidRPr="007F41F4" w:rsidRDefault="00F824B7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F41F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AF4B" w14:textId="77777777" w:rsidR="00614843" w:rsidRDefault="00614843" w:rsidP="0061484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B5B0AD" w14:textId="77777777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E47D448" w14:textId="77777777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FE0FB1" wp14:editId="4AACC0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082FCF" w14:textId="77777777" w:rsidR="00614843" w:rsidRDefault="00614843" w:rsidP="0061484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FE0FB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082FCF" w14:textId="77777777" w:rsidR="00614843" w:rsidRDefault="00614843" w:rsidP="0061484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5CA0881" w14:textId="54A7BCAD" w:rsidR="000844CA" w:rsidRDefault="00614843" w:rsidP="0061484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35650343">
    <w:abstractNumId w:val="3"/>
  </w:num>
  <w:num w:numId="2" w16cid:durableId="1315067084">
    <w:abstractNumId w:val="4"/>
  </w:num>
  <w:num w:numId="3" w16cid:durableId="1063673670">
    <w:abstractNumId w:val="1"/>
  </w:num>
  <w:num w:numId="4" w16cid:durableId="1936090176">
    <w:abstractNumId w:val="7"/>
  </w:num>
  <w:num w:numId="5" w16cid:durableId="1686974949">
    <w:abstractNumId w:val="6"/>
  </w:num>
  <w:num w:numId="6" w16cid:durableId="1220020011">
    <w:abstractNumId w:val="8"/>
  </w:num>
  <w:num w:numId="7" w16cid:durableId="58938825">
    <w:abstractNumId w:val="0"/>
  </w:num>
  <w:num w:numId="8" w16cid:durableId="1201279926">
    <w:abstractNumId w:val="2"/>
  </w:num>
  <w:num w:numId="9" w16cid:durableId="887304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628E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507F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4D3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D7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E63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1752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5285"/>
    <w:rsid w:val="00871050"/>
    <w:rsid w:val="00881A1F"/>
    <w:rsid w:val="008822F7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05646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77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4585"/>
    <w:rsid w:val="00E9672B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358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2025-10-10T00:50:00Z</cp:lastPrinted>
  <dcterms:created xsi:type="dcterms:W3CDTF">2022-06-08T20:22:00Z</dcterms:created>
  <dcterms:modified xsi:type="dcterms:W3CDTF">2025-10-10T00:50:00Z</dcterms:modified>
</cp:coreProperties>
</file>