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243D">
        <w:rPr>
          <w:b/>
          <w:caps/>
          <w:sz w:val="24"/>
          <w:szCs w:val="24"/>
        </w:rPr>
        <w:t>297</w:t>
      </w:r>
      <w:r w:rsidRPr="00113914">
        <w:rPr>
          <w:b/>
          <w:caps/>
          <w:sz w:val="24"/>
          <w:szCs w:val="24"/>
        </w:rPr>
        <w:t xml:space="preserve"> de </w:t>
      </w:r>
      <w:r w:rsidR="006F1BBE">
        <w:rPr>
          <w:b/>
          <w:caps/>
          <w:sz w:val="24"/>
          <w:szCs w:val="24"/>
        </w:rPr>
        <w:t>2</w:t>
      </w:r>
      <w:r w:rsidR="007703E6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8243D">
        <w:rPr>
          <w:rFonts w:ascii="Times New Roman" w:hAnsi="Times New Roman" w:cs="Times New Roman"/>
          <w:sz w:val="24"/>
          <w:szCs w:val="24"/>
        </w:rPr>
        <w:t>cronograma de atendimento aos profissionais de Enfermagem em Três Lagoas-MS e região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Tatiana Maria de Souza Godoy, Sra. Eunice Pereira dos Santos e Sr. Luan Carlos Gomes Marques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atendimento aos profissionais de Enfermagem com os mesmos serviços prestados na recepção do </w:t>
      </w:r>
      <w:proofErr w:type="spellStart"/>
      <w:proofErr w:type="gramStart"/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43D">
        <w:rPr>
          <w:rFonts w:ascii="Times New Roman" w:hAnsi="Times New Roman" w:cs="Times New Roman"/>
          <w:i w:val="0"/>
          <w:iCs w:val="0"/>
          <w:sz w:val="24"/>
          <w:szCs w:val="24"/>
        </w:rPr>
        <w:t>3 e 4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1F3B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Tatiana Maria de Souza Godoy, Sra. Eunice Pereira dos Santos e Sr. Luan Carlos Gomes Marques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manhã do dia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lho de 2018, 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F3BD0" w:rsidRPr="001F3BD0" w:rsidRDefault="001F3B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</w:t>
      </w:r>
      <w:r w:rsidR="0093795C">
        <w:rPr>
          <w:rFonts w:ascii="Times New Roman" w:hAnsi="Times New Roman" w:cs="Times New Roman"/>
          <w:i w:val="0"/>
          <w:sz w:val="24"/>
          <w:szCs w:val="24"/>
        </w:rPr>
        <w:t xml:space="preserve"> e retorno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, para que os empregados públicos supracitados realizem 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3795C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379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795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379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795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3795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3D" w:rsidRDefault="00F8243D" w:rsidP="00001480">
      <w:pPr>
        <w:spacing w:after="0" w:line="240" w:lineRule="auto"/>
      </w:pPr>
      <w:r>
        <w:separator/>
      </w:r>
    </w:p>
  </w:endnote>
  <w:endnote w:type="continuationSeparator" w:id="0">
    <w:p w:rsidR="00F8243D" w:rsidRDefault="00F82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D" w:rsidRDefault="00F82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3D" w:rsidRPr="00282966" w:rsidRDefault="00F82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8243D" w:rsidRPr="00282966" w:rsidRDefault="00F82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8243D" w:rsidRPr="00DB3D8B" w:rsidRDefault="00F82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8243D" w:rsidRPr="00E71A61" w:rsidRDefault="00F82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3D" w:rsidRDefault="00F8243D" w:rsidP="00001480">
      <w:pPr>
        <w:spacing w:after="0" w:line="240" w:lineRule="auto"/>
      </w:pPr>
      <w:r>
        <w:separator/>
      </w:r>
    </w:p>
  </w:footnote>
  <w:footnote w:type="continuationSeparator" w:id="0">
    <w:p w:rsidR="00F8243D" w:rsidRDefault="00F82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D" w:rsidRDefault="00F82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3D" w:rsidRDefault="00F8243D" w:rsidP="002F663E">
    <w:pPr>
      <w:pStyle w:val="Cabealho"/>
    </w:pPr>
  </w:p>
  <w:p w:rsidR="00F8243D" w:rsidRDefault="00F824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8243D" w:rsidRDefault="00F824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3D" w:rsidRDefault="00F82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3BD0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AA0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795C"/>
    <w:rsid w:val="0094495A"/>
    <w:rsid w:val="00946A51"/>
    <w:rsid w:val="00951404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3D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E3B0-473B-4961-84B1-90FF5E03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2018-07-05T12:42:00Z</cp:lastPrinted>
  <dcterms:created xsi:type="dcterms:W3CDTF">2018-07-05T12:42:00Z</dcterms:created>
  <dcterms:modified xsi:type="dcterms:W3CDTF">2018-07-05T12:42:00Z</dcterms:modified>
</cp:coreProperties>
</file>