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075F586A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93E2D">
        <w:rPr>
          <w:b/>
          <w:caps/>
          <w:sz w:val="24"/>
          <w:szCs w:val="24"/>
        </w:rPr>
        <w:t>3</w:t>
      </w:r>
      <w:r w:rsidR="0044394D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44394D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44394D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</w:t>
      </w:r>
      <w:r w:rsidR="00F93E2D">
        <w:rPr>
          <w:b/>
          <w:caps/>
          <w:sz w:val="24"/>
          <w:szCs w:val="24"/>
        </w:rPr>
        <w:t>1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58A68699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171DA1DB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DFIS n.</w:t>
      </w:r>
      <w:r w:rsidR="0044394D">
        <w:rPr>
          <w:rFonts w:ascii="Times New Roman" w:hAnsi="Times New Roman" w:cs="Times New Roman"/>
          <w:sz w:val="24"/>
          <w:szCs w:val="24"/>
        </w:rPr>
        <w:t>045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F93E2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4B18F42B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Enfermeira Fiscal Dra. Cátia Lopes da Silva Barbosa, realizar fiscalizaç</w:t>
      </w:r>
      <w:r w:rsidR="002F064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instituições de saúde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munícipio de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Bataguassu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23 a 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gosto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F93E2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369E573" w14:textId="4FB9F807" w:rsidR="006C5A8A" w:rsidRPr="00B6018A" w:rsidRDefault="00B6018A" w:rsidP="00B6018A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 Dra. Cátia Lopes da Silva Barbosa, fará jus a 3½ (três e meia) diárias, as atividades iniciará no dia 2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e o retorno será no dia 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a</w:t>
      </w:r>
      <w:r w:rsidR="0044394D">
        <w:rPr>
          <w:rFonts w:ascii="Times New Roman" w:hAnsi="Times New Roman" w:cs="Times New Roman"/>
          <w:i w:val="0"/>
          <w:iCs w:val="0"/>
          <w:sz w:val="24"/>
          <w:szCs w:val="24"/>
        </w:rPr>
        <w:t>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cujas atividades deverão estar consignadas no relatório de viagem individual.</w:t>
      </w:r>
    </w:p>
    <w:p w14:paraId="073BF0D2" w14:textId="01BC9AEA" w:rsidR="002F0647" w:rsidRPr="00C22851" w:rsidRDefault="002F0647" w:rsidP="002F0647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Catia Lopes da Silva Barbosa,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44394D">
        <w:rPr>
          <w:rFonts w:ascii="Times New Roman" w:hAnsi="Times New Roman" w:cs="Times New Roman"/>
          <w:i w:val="0"/>
          <w:sz w:val="24"/>
          <w:szCs w:val="24"/>
        </w:rPr>
        <w:t xml:space="preserve">23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26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44394D">
        <w:rPr>
          <w:rFonts w:ascii="Times New Roman" w:hAnsi="Times New Roman" w:cs="Times New Roman"/>
          <w:i w:val="0"/>
          <w:sz w:val="24"/>
          <w:szCs w:val="24"/>
        </w:rPr>
        <w:t>gosto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sz w:val="24"/>
          <w:szCs w:val="24"/>
        </w:rPr>
        <w:t>1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054F4CFF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4394D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93E2D">
        <w:rPr>
          <w:rFonts w:ascii="Times New Roman" w:hAnsi="Times New Roman" w:cs="Times New Roman"/>
          <w:i w:val="0"/>
          <w:sz w:val="24"/>
          <w:szCs w:val="24"/>
        </w:rPr>
        <w:t>a</w:t>
      </w:r>
      <w:r w:rsidR="0044394D">
        <w:rPr>
          <w:rFonts w:ascii="Times New Roman" w:hAnsi="Times New Roman" w:cs="Times New Roman"/>
          <w:i w:val="0"/>
          <w:sz w:val="24"/>
          <w:szCs w:val="24"/>
        </w:rPr>
        <w:t>gosto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</w:t>
      </w:r>
      <w:r w:rsidR="00F93E2D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4B66274E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4DCD2F0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64C4BFC2" w:rsidR="00F824B7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5398F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564E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  <w:lang w:val="en-US"/>
        </w:rPr>
        <w:t xml:space="preserve">  Coren/MS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</w:p>
    <w:p w14:paraId="6AFD5322" w14:textId="136B4181" w:rsidR="00F03A48" w:rsidRPr="00F03A48" w:rsidRDefault="00F03A48" w:rsidP="00F03A48">
      <w:pPr>
        <w:rPr>
          <w:sz w:val="24"/>
          <w:szCs w:val="24"/>
          <w:lang w:val="en-US"/>
        </w:rPr>
      </w:pPr>
    </w:p>
    <w:p w14:paraId="14BCB8F9" w14:textId="2710EA65" w:rsidR="00F03A48" w:rsidRPr="00F03A48" w:rsidRDefault="00F03A48" w:rsidP="00F03A48">
      <w:pPr>
        <w:rPr>
          <w:sz w:val="24"/>
          <w:szCs w:val="24"/>
          <w:lang w:val="en-US"/>
        </w:rPr>
      </w:pPr>
    </w:p>
    <w:p w14:paraId="4EFCF889" w14:textId="59D7836C" w:rsidR="00F03A48" w:rsidRPr="00F03A48" w:rsidRDefault="00F03A48" w:rsidP="00F03A48">
      <w:pPr>
        <w:tabs>
          <w:tab w:val="left" w:pos="2175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sectPr w:rsidR="00F03A48" w:rsidRPr="00F03A48" w:rsidSect="00251F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9066" w14:textId="77777777" w:rsidR="00F03A48" w:rsidRDefault="00F03A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94C19EC" w14:textId="77777777" w:rsidR="002F0647" w:rsidRDefault="002F0647" w:rsidP="002F064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78B1833" w14:textId="77777777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E2C2F79" w14:textId="77777777" w:rsidR="002F0647" w:rsidRDefault="002F0647" w:rsidP="002F064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8294BE" wp14:editId="1F90E8C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341F6B" w14:textId="77777777" w:rsidR="002F0647" w:rsidRDefault="002F0647" w:rsidP="002F064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8294B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D341F6B" w14:textId="77777777" w:rsidR="002F0647" w:rsidRDefault="002F0647" w:rsidP="002F064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02611B8" w14:textId="77777777" w:rsidR="002F0647" w:rsidRDefault="002F0647" w:rsidP="002F064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F771F" w14:textId="77777777" w:rsidR="00F03A48" w:rsidRDefault="00F03A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6409" w14:textId="77777777" w:rsidR="00F03A48" w:rsidRDefault="00F03A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6FCB6" w14:textId="77777777" w:rsidR="00F03A48" w:rsidRDefault="00F03A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59768070">
    <w:abstractNumId w:val="3"/>
  </w:num>
  <w:num w:numId="2" w16cid:durableId="1103308433">
    <w:abstractNumId w:val="4"/>
  </w:num>
  <w:num w:numId="3" w16cid:durableId="495730588">
    <w:abstractNumId w:val="1"/>
  </w:num>
  <w:num w:numId="4" w16cid:durableId="784278650">
    <w:abstractNumId w:val="7"/>
  </w:num>
  <w:num w:numId="5" w16cid:durableId="203257723">
    <w:abstractNumId w:val="6"/>
  </w:num>
  <w:num w:numId="6" w16cid:durableId="123937859">
    <w:abstractNumId w:val="8"/>
  </w:num>
  <w:num w:numId="7" w16cid:durableId="214466204">
    <w:abstractNumId w:val="0"/>
  </w:num>
  <w:num w:numId="8" w16cid:durableId="1521432368">
    <w:abstractNumId w:val="2"/>
  </w:num>
  <w:num w:numId="9" w16cid:durableId="1018059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0D78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2025-10-10T00:32:00Z</cp:lastPrinted>
  <dcterms:created xsi:type="dcterms:W3CDTF">2021-08-16T20:12:00Z</dcterms:created>
  <dcterms:modified xsi:type="dcterms:W3CDTF">2025-10-10T00:32:00Z</dcterms:modified>
</cp:coreProperties>
</file>