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4E57" w14:textId="77777777" w:rsidR="00941BF0" w:rsidRPr="00941BF0" w:rsidRDefault="00941BF0" w:rsidP="00941BF0">
      <w:pPr>
        <w:tabs>
          <w:tab w:val="left" w:pos="4545"/>
          <w:tab w:val="left" w:pos="5310"/>
        </w:tabs>
        <w:spacing w:after="200" w:line="360" w:lineRule="auto"/>
        <w:contextualSpacing/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</w:pP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ab/>
      </w: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ab/>
      </w:r>
    </w:p>
    <w:p w14:paraId="04364637" w14:textId="15369991" w:rsidR="00941BF0" w:rsidRDefault="00941BF0" w:rsidP="00326289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</w:pP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Portaria n. 3</w:t>
      </w:r>
      <w:r w:rsidR="00D32287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13</w:t>
      </w: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 xml:space="preserve"> de 1</w:t>
      </w:r>
      <w:r w:rsidR="00D32287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 xml:space="preserve">6 </w:t>
      </w: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de junho de 2025</w:t>
      </w:r>
    </w:p>
    <w:p w14:paraId="45BDE73F" w14:textId="18741A63" w:rsidR="00941BF0" w:rsidRDefault="00941BF0" w:rsidP="00941BF0">
      <w:pPr>
        <w:spacing w:after="100" w:afterAutospacing="1" w:line="360" w:lineRule="auto"/>
        <w:ind w:firstLine="15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41BF0">
        <w:rPr>
          <w:rFonts w:ascii="Times New Roman" w:eastAsia="Calibri" w:hAnsi="Times New Roman" w:cs="Times New Roman"/>
          <w:kern w:val="0"/>
          <w14:ligatures w14:val="none"/>
        </w:rPr>
        <w:t xml:space="preserve">O </w:t>
      </w:r>
      <w:r w:rsidR="004F4046">
        <w:rPr>
          <w:rFonts w:ascii="Times New Roman" w:eastAsia="Calibri" w:hAnsi="Times New Roman" w:cs="Times New Roman"/>
          <w:kern w:val="0"/>
          <w14:ligatures w14:val="none"/>
        </w:rPr>
        <w:t>Presidente</w:t>
      </w:r>
      <w:r w:rsidRPr="00941BF0">
        <w:rPr>
          <w:rFonts w:ascii="Times New Roman" w:eastAsia="Calibri" w:hAnsi="Times New Roman" w:cs="Times New Roman"/>
          <w:kern w:val="0"/>
          <w14:ligatures w14:val="none"/>
        </w:rPr>
        <w:t xml:space="preserve">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2C28C10B" w14:textId="45F953D1" w:rsidR="00EA341A" w:rsidRDefault="00941BF0" w:rsidP="00BE7CC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8D7BD7">
        <w:rPr>
          <w:rFonts w:ascii="Times New Roman" w:hAnsi="Times New Roman" w:cs="Times New Roman"/>
          <w:b/>
          <w:bCs/>
        </w:rPr>
        <w:t>CONSIDERADO</w:t>
      </w:r>
      <w:r>
        <w:rPr>
          <w:rFonts w:ascii="Times New Roman" w:hAnsi="Times New Roman" w:cs="Times New Roman"/>
        </w:rPr>
        <w:t xml:space="preserve"> o Convite </w:t>
      </w:r>
      <w:r w:rsidR="00430FEC">
        <w:rPr>
          <w:rFonts w:ascii="Times New Roman" w:hAnsi="Times New Roman" w:cs="Times New Roman"/>
        </w:rPr>
        <w:t>para a</w:t>
      </w:r>
      <w:r>
        <w:rPr>
          <w:rFonts w:ascii="Times New Roman" w:hAnsi="Times New Roman" w:cs="Times New Roman"/>
        </w:rPr>
        <w:t xml:space="preserve"> </w:t>
      </w:r>
      <w:bookmarkStart w:id="0" w:name="_Hlk199321722"/>
      <w:r w:rsidRPr="00B96958">
        <w:rPr>
          <w:rFonts w:ascii="Times New Roman" w:hAnsi="Times New Roman" w:cs="Times New Roman"/>
        </w:rPr>
        <w:t>Cerimônia d</w:t>
      </w:r>
      <w:r>
        <w:rPr>
          <w:rFonts w:ascii="Times New Roman" w:hAnsi="Times New Roman" w:cs="Times New Roman"/>
        </w:rPr>
        <w:t xml:space="preserve">a Lâmpada </w:t>
      </w:r>
      <w:bookmarkStart w:id="1" w:name="_Hlk200616751"/>
      <w:r>
        <w:rPr>
          <w:rFonts w:ascii="Times New Roman" w:hAnsi="Times New Roman" w:cs="Times New Roman"/>
        </w:rPr>
        <w:t>dos alunos de Enfermagem da UFMS/CPTL</w:t>
      </w:r>
      <w:bookmarkEnd w:id="0"/>
      <w:bookmarkEnd w:id="1"/>
      <w:r>
        <w:rPr>
          <w:rFonts w:ascii="Times New Roman" w:hAnsi="Times New Roman" w:cs="Times New Roman"/>
        </w:rPr>
        <w:t>, m</w:t>
      </w:r>
      <w:r w:rsidRPr="00B96958">
        <w:rPr>
          <w:rFonts w:ascii="Times New Roman" w:hAnsi="Times New Roman" w:cs="Times New Roman"/>
        </w:rPr>
        <w:t xml:space="preserve">omento solene que simboliza o compromisso ético e humanizado com a profissão de enfermagem. O evento será realizado no dia </w:t>
      </w:r>
      <w:r>
        <w:rPr>
          <w:rFonts w:ascii="Times New Roman" w:hAnsi="Times New Roman" w:cs="Times New Roman"/>
        </w:rPr>
        <w:t>18</w:t>
      </w:r>
      <w:r w:rsidRPr="00B96958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junh</w:t>
      </w:r>
      <w:r w:rsidRPr="00B96958">
        <w:rPr>
          <w:rFonts w:ascii="Times New Roman" w:hAnsi="Times New Roman" w:cs="Times New Roman"/>
        </w:rPr>
        <w:t xml:space="preserve">o de 2025, às 19 horas, </w:t>
      </w:r>
      <w:bookmarkStart w:id="2" w:name="_Hlk200616839"/>
      <w:r w:rsidRPr="00B96958">
        <w:rPr>
          <w:rFonts w:ascii="Times New Roman" w:hAnsi="Times New Roman" w:cs="Times New Roman"/>
        </w:rPr>
        <w:t xml:space="preserve">no anfiteatro </w:t>
      </w:r>
      <w:r>
        <w:rPr>
          <w:rFonts w:ascii="Times New Roman" w:hAnsi="Times New Roman" w:cs="Times New Roman"/>
        </w:rPr>
        <w:t>Dercir Pedro de Oliveira</w:t>
      </w:r>
      <w:r w:rsidR="00430FE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bookmarkStart w:id="3" w:name="_Hlk199321762"/>
      <w:r w:rsidRPr="00B96958">
        <w:rPr>
          <w:rFonts w:ascii="Times New Roman" w:hAnsi="Times New Roman" w:cs="Times New Roman"/>
        </w:rPr>
        <w:t xml:space="preserve">em </w:t>
      </w:r>
      <w:r>
        <w:rPr>
          <w:rFonts w:ascii="Times New Roman" w:hAnsi="Times New Roman" w:cs="Times New Roman"/>
        </w:rPr>
        <w:t>Três Lagoas</w:t>
      </w:r>
      <w:r w:rsidRPr="00B96958">
        <w:rPr>
          <w:rFonts w:ascii="Times New Roman" w:hAnsi="Times New Roman" w:cs="Times New Roman"/>
        </w:rPr>
        <w:t>-MS</w:t>
      </w:r>
      <w:bookmarkEnd w:id="2"/>
      <w:bookmarkEnd w:id="3"/>
      <w:r w:rsidR="00BE7CC7">
        <w:rPr>
          <w:rFonts w:ascii="Times New Roman" w:hAnsi="Times New Roman" w:cs="Times New Roman"/>
        </w:rPr>
        <w:t xml:space="preserve">, </w:t>
      </w:r>
      <w:r w:rsidR="00EA341A">
        <w:rPr>
          <w:rFonts w:ascii="Times New Roman" w:hAnsi="Times New Roman" w:cs="Times New Roman"/>
        </w:rPr>
        <w:t>baixam as seguintes determinações:</w:t>
      </w:r>
    </w:p>
    <w:p w14:paraId="6A849952" w14:textId="6A24DE2F" w:rsidR="00941BF0" w:rsidRDefault="00941BF0" w:rsidP="00941BF0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59"/>
        <w:jc w:val="both"/>
        <w:rPr>
          <w:rFonts w:ascii="Times New Roman" w:hAnsi="Times New Roman" w:cs="Times New Roman"/>
        </w:rPr>
      </w:pPr>
      <w:bookmarkStart w:id="4" w:name="_Hlk197426176"/>
      <w:bookmarkStart w:id="5" w:name="_Hlk198276586"/>
      <w:r w:rsidRPr="00941BF0">
        <w:rPr>
          <w:rFonts w:ascii="Times New Roman" w:hAnsi="Times New Roman" w:cs="Times New Roman"/>
        </w:rPr>
        <w:t xml:space="preserve">Autorizar </w:t>
      </w:r>
      <w:r w:rsidR="00D32287" w:rsidRPr="009C0254">
        <w:rPr>
          <w:rFonts w:ascii="Times New Roman" w:hAnsi="Times New Roman" w:cs="Times New Roman"/>
        </w:rPr>
        <w:t xml:space="preserve">o assessor de comunicação Sr. </w:t>
      </w:r>
      <w:proofErr w:type="spellStart"/>
      <w:r w:rsidR="00D32287" w:rsidRPr="009C0254">
        <w:rPr>
          <w:rFonts w:ascii="Times New Roman" w:hAnsi="Times New Roman" w:cs="Times New Roman"/>
        </w:rPr>
        <w:t>Audemir</w:t>
      </w:r>
      <w:proofErr w:type="spellEnd"/>
      <w:r w:rsidR="00D32287" w:rsidRPr="009C0254">
        <w:rPr>
          <w:rFonts w:ascii="Times New Roman" w:hAnsi="Times New Roman" w:cs="Times New Roman"/>
        </w:rPr>
        <w:t xml:space="preserve"> </w:t>
      </w:r>
      <w:proofErr w:type="spellStart"/>
      <w:r w:rsidR="00D32287" w:rsidRPr="009C0254">
        <w:rPr>
          <w:rFonts w:ascii="Times New Roman" w:hAnsi="Times New Roman" w:cs="Times New Roman"/>
        </w:rPr>
        <w:t>Menegaço</w:t>
      </w:r>
      <w:proofErr w:type="spellEnd"/>
      <w:r w:rsidR="00D32287" w:rsidRPr="009C0254">
        <w:rPr>
          <w:rFonts w:ascii="Times New Roman" w:hAnsi="Times New Roman" w:cs="Times New Roman"/>
        </w:rPr>
        <w:t xml:space="preserve"> Guimarães Lima, a assessorar </w:t>
      </w:r>
      <w:r w:rsidR="00D32287">
        <w:rPr>
          <w:rFonts w:ascii="Times New Roman" w:hAnsi="Times New Roman" w:cs="Times New Roman"/>
        </w:rPr>
        <w:t xml:space="preserve">na </w:t>
      </w:r>
      <w:r w:rsidR="00D32287">
        <w:rPr>
          <w:rFonts w:ascii="Times New Roman" w:hAnsi="Times New Roman" w:cs="Times New Roman"/>
        </w:rPr>
        <w:t>cobertura fotográfica</w:t>
      </w:r>
      <w:r w:rsidR="00D32287">
        <w:rPr>
          <w:rFonts w:ascii="Times New Roman" w:hAnsi="Times New Roman" w:cs="Times New Roman"/>
        </w:rPr>
        <w:t xml:space="preserve">, vídeos para postagem nas redes sociais do Coren-MS, durante a realização </w:t>
      </w:r>
      <w:bookmarkStart w:id="6" w:name="_Hlk200967807"/>
      <w:r w:rsidR="00D32287">
        <w:rPr>
          <w:rFonts w:ascii="Times New Roman" w:hAnsi="Times New Roman" w:cs="Times New Roman"/>
        </w:rPr>
        <w:t>d</w:t>
      </w:r>
      <w:r w:rsidR="00D32287">
        <w:rPr>
          <w:rFonts w:ascii="Times New Roman" w:hAnsi="Times New Roman" w:cs="Times New Roman"/>
        </w:rPr>
        <w:t xml:space="preserve">o </w:t>
      </w:r>
      <w:r w:rsidR="00D32287" w:rsidRPr="009C0254">
        <w:rPr>
          <w:rFonts w:ascii="Times New Roman" w:hAnsi="Times New Roman" w:cs="Times New Roman"/>
        </w:rPr>
        <w:t>evento</w:t>
      </w:r>
      <w:r w:rsidR="00D32287">
        <w:rPr>
          <w:rFonts w:ascii="Times New Roman" w:hAnsi="Times New Roman" w:cs="Times New Roman"/>
        </w:rPr>
        <w:t>,</w:t>
      </w:r>
      <w:r w:rsidR="00D32287">
        <w:rPr>
          <w:rFonts w:ascii="Times New Roman" w:hAnsi="Times New Roman" w:cs="Times New Roman"/>
        </w:rPr>
        <w:t xml:space="preserve"> </w:t>
      </w:r>
      <w:r w:rsidRPr="00941BF0">
        <w:rPr>
          <w:rFonts w:ascii="Times New Roman" w:hAnsi="Times New Roman" w:cs="Times New Roman"/>
        </w:rPr>
        <w:t>Cerimônia da Lâmpada</w:t>
      </w:r>
      <w:r w:rsidR="00EA341A">
        <w:rPr>
          <w:rFonts w:ascii="Times New Roman" w:hAnsi="Times New Roman" w:cs="Times New Roman"/>
        </w:rPr>
        <w:t>,</w:t>
      </w:r>
      <w:r w:rsidRPr="00941BF0">
        <w:rPr>
          <w:rFonts w:ascii="Times New Roman" w:hAnsi="Times New Roman" w:cs="Times New Roman"/>
        </w:rPr>
        <w:t xml:space="preserve"> dos a</w:t>
      </w:r>
      <w:r w:rsidR="00EA341A">
        <w:rPr>
          <w:rFonts w:ascii="Times New Roman" w:hAnsi="Times New Roman" w:cs="Times New Roman"/>
        </w:rPr>
        <w:t>cadêmicos</w:t>
      </w:r>
      <w:r w:rsidRPr="00941BF0">
        <w:rPr>
          <w:rFonts w:ascii="Times New Roman" w:hAnsi="Times New Roman" w:cs="Times New Roman"/>
        </w:rPr>
        <w:t xml:space="preserve"> de Enfermagem da UFMS</w:t>
      </w:r>
      <w:r w:rsidR="00EA341A">
        <w:rPr>
          <w:rFonts w:ascii="Times New Roman" w:hAnsi="Times New Roman" w:cs="Times New Roman"/>
        </w:rPr>
        <w:t xml:space="preserve"> campus de Três </w:t>
      </w:r>
      <w:r w:rsidRPr="00941BF0">
        <w:rPr>
          <w:rFonts w:ascii="Times New Roman" w:hAnsi="Times New Roman" w:cs="Times New Roman"/>
        </w:rPr>
        <w:t>L</w:t>
      </w:r>
      <w:r w:rsidR="00EA341A">
        <w:rPr>
          <w:rFonts w:ascii="Times New Roman" w:hAnsi="Times New Roman" w:cs="Times New Roman"/>
        </w:rPr>
        <w:t>agoas</w:t>
      </w:r>
      <w:r w:rsidRPr="00941BF0">
        <w:rPr>
          <w:rFonts w:ascii="Times New Roman" w:hAnsi="Times New Roman" w:cs="Times New Roman"/>
        </w:rPr>
        <w:t>, às 19:00h, do dia 18 de junho de 2025, no anfiteatro Dercir Pedro de Oliveira</w:t>
      </w:r>
      <w:r w:rsidR="00EA341A">
        <w:rPr>
          <w:rFonts w:ascii="Times New Roman" w:hAnsi="Times New Roman" w:cs="Times New Roman"/>
        </w:rPr>
        <w:t>,</w:t>
      </w:r>
      <w:r w:rsidRPr="00941BF0">
        <w:rPr>
          <w:rFonts w:ascii="Times New Roman" w:hAnsi="Times New Roman" w:cs="Times New Roman"/>
        </w:rPr>
        <w:t xml:space="preserve"> em Três Lagoas-MS</w:t>
      </w:r>
      <w:bookmarkEnd w:id="6"/>
      <w:r w:rsidRPr="00941BF0">
        <w:rPr>
          <w:rFonts w:ascii="Times New Roman" w:hAnsi="Times New Roman" w:cs="Times New Roman"/>
        </w:rPr>
        <w:t xml:space="preserve">. </w:t>
      </w:r>
    </w:p>
    <w:p w14:paraId="5280F4E8" w14:textId="523F6B8A" w:rsidR="00941BF0" w:rsidRDefault="00941BF0" w:rsidP="00941BF0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</w:rPr>
      </w:pPr>
      <w:r w:rsidRPr="00941BF0">
        <w:rPr>
          <w:rFonts w:ascii="Times New Roman" w:hAnsi="Times New Roman" w:cs="Times New Roman"/>
        </w:rPr>
        <w:t>O</w:t>
      </w:r>
      <w:r w:rsidR="00BE7CC7">
        <w:rPr>
          <w:rFonts w:ascii="Times New Roman" w:hAnsi="Times New Roman" w:cs="Times New Roman"/>
        </w:rPr>
        <w:t xml:space="preserve"> </w:t>
      </w:r>
      <w:r w:rsidR="00D32287">
        <w:rPr>
          <w:rFonts w:ascii="Times New Roman" w:hAnsi="Times New Roman" w:cs="Times New Roman"/>
        </w:rPr>
        <w:t>assessor de comunicação</w:t>
      </w:r>
      <w:r w:rsidR="00BE7CC7">
        <w:rPr>
          <w:rFonts w:ascii="Times New Roman" w:hAnsi="Times New Roman" w:cs="Times New Roman"/>
        </w:rPr>
        <w:t>,</w:t>
      </w:r>
      <w:r w:rsidR="00BE7CC7" w:rsidRPr="006834F8">
        <w:rPr>
          <w:rFonts w:ascii="Times New Roman" w:hAnsi="Times New Roman" w:cs="Times New Roman"/>
        </w:rPr>
        <w:t xml:space="preserve"> </w:t>
      </w:r>
      <w:r w:rsidRPr="00941BF0">
        <w:rPr>
          <w:rFonts w:ascii="Times New Roman" w:hAnsi="Times New Roman" w:cs="Times New Roman"/>
        </w:rPr>
        <w:t>far</w:t>
      </w:r>
      <w:r w:rsidR="002C0347">
        <w:rPr>
          <w:rFonts w:ascii="Times New Roman" w:hAnsi="Times New Roman" w:cs="Times New Roman"/>
        </w:rPr>
        <w:t>á</w:t>
      </w:r>
      <w:r w:rsidRPr="00941BF0">
        <w:rPr>
          <w:rFonts w:ascii="Times New Roman" w:hAnsi="Times New Roman" w:cs="Times New Roman"/>
        </w:rPr>
        <w:t xml:space="preserve"> jus a </w:t>
      </w:r>
      <w:r w:rsidR="00D32287">
        <w:rPr>
          <w:rFonts w:ascii="Times New Roman" w:hAnsi="Times New Roman" w:cs="Times New Roman"/>
        </w:rPr>
        <w:t>1</w:t>
      </w:r>
      <w:r w:rsidRPr="00941BF0">
        <w:rPr>
          <w:rFonts w:ascii="Times New Roman" w:hAnsi="Times New Roman" w:cs="Times New Roman"/>
        </w:rPr>
        <w:t>½ (</w:t>
      </w:r>
      <w:r w:rsidR="00D32287">
        <w:rPr>
          <w:rFonts w:ascii="Times New Roman" w:hAnsi="Times New Roman" w:cs="Times New Roman"/>
        </w:rPr>
        <w:t>uma</w:t>
      </w:r>
      <w:r w:rsidRPr="00941BF0">
        <w:rPr>
          <w:rFonts w:ascii="Times New Roman" w:hAnsi="Times New Roman" w:cs="Times New Roman"/>
        </w:rPr>
        <w:t xml:space="preserve"> e meia) diária, </w:t>
      </w:r>
      <w:r w:rsidR="00D32287">
        <w:rPr>
          <w:rFonts w:ascii="Times New Roman" w:hAnsi="Times New Roman" w:cs="Times New Roman"/>
        </w:rPr>
        <w:t xml:space="preserve">a </w:t>
      </w:r>
      <w:r w:rsidRPr="00941BF0">
        <w:rPr>
          <w:rFonts w:ascii="Times New Roman" w:hAnsi="Times New Roman" w:cs="Times New Roman"/>
        </w:rPr>
        <w:t>dia 1</w:t>
      </w:r>
      <w:r w:rsidR="00D32287">
        <w:rPr>
          <w:rFonts w:ascii="Times New Roman" w:hAnsi="Times New Roman" w:cs="Times New Roman"/>
        </w:rPr>
        <w:t>8</w:t>
      </w:r>
      <w:r w:rsidRPr="00941BF0">
        <w:rPr>
          <w:rFonts w:ascii="Times New Roman" w:hAnsi="Times New Roman" w:cs="Times New Roman"/>
        </w:rPr>
        <w:t xml:space="preserve"> de junho,</w:t>
      </w:r>
      <w:r w:rsidR="00CD463B">
        <w:rPr>
          <w:rFonts w:ascii="Times New Roman" w:hAnsi="Times New Roman" w:cs="Times New Roman"/>
        </w:rPr>
        <w:t xml:space="preserve"> </w:t>
      </w:r>
      <w:r w:rsidR="00F676F5" w:rsidRPr="00941BF0">
        <w:rPr>
          <w:rFonts w:ascii="Times New Roman" w:hAnsi="Times New Roman" w:cs="Times New Roman"/>
        </w:rPr>
        <w:t>e</w:t>
      </w:r>
      <w:r w:rsidR="00CD463B">
        <w:rPr>
          <w:rFonts w:ascii="Times New Roman" w:hAnsi="Times New Roman" w:cs="Times New Roman"/>
        </w:rPr>
        <w:t xml:space="preserve"> o</w:t>
      </w:r>
      <w:r w:rsidR="00BE7CC7">
        <w:rPr>
          <w:rFonts w:ascii="Times New Roman" w:hAnsi="Times New Roman" w:cs="Times New Roman"/>
        </w:rPr>
        <w:t xml:space="preserve"> retorno no</w:t>
      </w:r>
      <w:r w:rsidR="00CD463B">
        <w:rPr>
          <w:rFonts w:ascii="Times New Roman" w:hAnsi="Times New Roman" w:cs="Times New Roman"/>
        </w:rPr>
        <w:t xml:space="preserve"> dia</w:t>
      </w:r>
      <w:r w:rsidRPr="00941BF0">
        <w:rPr>
          <w:rFonts w:ascii="Times New Roman" w:hAnsi="Times New Roman" w:cs="Times New Roman"/>
        </w:rPr>
        <w:t xml:space="preserve"> 19 de junho</w:t>
      </w:r>
      <w:r w:rsidR="00BE7CC7">
        <w:rPr>
          <w:rFonts w:ascii="Times New Roman" w:hAnsi="Times New Roman" w:cs="Times New Roman"/>
        </w:rPr>
        <w:t xml:space="preserve"> de 2025</w:t>
      </w:r>
      <w:r w:rsidR="00F676F5">
        <w:rPr>
          <w:rFonts w:ascii="Times New Roman" w:hAnsi="Times New Roman" w:cs="Times New Roman"/>
        </w:rPr>
        <w:t xml:space="preserve">, </w:t>
      </w:r>
      <w:r w:rsidRPr="00941BF0">
        <w:rPr>
          <w:rFonts w:ascii="Times New Roman" w:hAnsi="Times New Roman" w:cs="Times New Roman"/>
        </w:rPr>
        <w:t>cujas atividades deverão estar consignadas no relatório de viagem individual.</w:t>
      </w:r>
    </w:p>
    <w:p w14:paraId="6773913F" w14:textId="660D780E" w:rsidR="004F4046" w:rsidRDefault="004F4046" w:rsidP="00941BF0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Autorizar o assessor realizar a viagem em carro oficial.</w:t>
      </w:r>
    </w:p>
    <w:bookmarkEnd w:id="4"/>
    <w:bookmarkEnd w:id="5"/>
    <w:p w14:paraId="7191E499" w14:textId="7C1081B0" w:rsidR="00941BF0" w:rsidRPr="00941BF0" w:rsidRDefault="004F4046" w:rsidP="004F4046">
      <w:pPr>
        <w:pStyle w:val="PargrafodaLista"/>
        <w:numPr>
          <w:ilvl w:val="0"/>
          <w:numId w:val="1"/>
        </w:numPr>
        <w:ind w:left="0" w:firstLine="1418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 xml:space="preserve">       </w:t>
      </w:r>
      <w:r w:rsidR="00941BF0" w:rsidRPr="00941BF0">
        <w:rPr>
          <w:rFonts w:ascii="Times New Roman" w:hAnsi="Times New Roman" w:cs="Times New Roman"/>
          <w:iCs/>
        </w:rPr>
        <w:t>A atividade pertence ao centro de custos</w:t>
      </w:r>
      <w:r w:rsidR="00F676F5">
        <w:rPr>
          <w:rFonts w:ascii="Times New Roman" w:hAnsi="Times New Roman" w:cs="Times New Roman"/>
          <w:iCs/>
        </w:rPr>
        <w:t xml:space="preserve"> Orientação</w:t>
      </w:r>
      <w:r w:rsidR="00941BF0" w:rsidRPr="00941BF0">
        <w:rPr>
          <w:rFonts w:ascii="Times New Roman" w:hAnsi="Times New Roman" w:cs="Times New Roman"/>
          <w:iCs/>
        </w:rPr>
        <w:t>.</w:t>
      </w:r>
    </w:p>
    <w:p w14:paraId="508BBFD8" w14:textId="55996D54" w:rsidR="00941BF0" w:rsidRDefault="004F4046" w:rsidP="00F676F5">
      <w:pPr>
        <w:pStyle w:val="PargrafodaLista"/>
        <w:numPr>
          <w:ilvl w:val="0"/>
          <w:numId w:val="1"/>
        </w:numPr>
        <w:ind w:left="0"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941BF0" w:rsidRPr="00941BF0">
        <w:rPr>
          <w:rFonts w:ascii="Times New Roman" w:hAnsi="Times New Roman" w:cs="Times New Roman"/>
        </w:rPr>
        <w:t>Esta portaria entrará em vigor na data de sua assinatura, revogadas as</w:t>
      </w:r>
      <w:r w:rsidR="00F676F5">
        <w:rPr>
          <w:rFonts w:ascii="Times New Roman" w:hAnsi="Times New Roman" w:cs="Times New Roman"/>
        </w:rPr>
        <w:t xml:space="preserve"> </w:t>
      </w:r>
      <w:r w:rsidR="00941BF0" w:rsidRPr="00941BF0">
        <w:rPr>
          <w:rFonts w:ascii="Times New Roman" w:hAnsi="Times New Roman" w:cs="Times New Roman"/>
        </w:rPr>
        <w:t>disposições em contrário.</w:t>
      </w:r>
    </w:p>
    <w:p w14:paraId="49630F65" w14:textId="7A040BE6" w:rsidR="00941BF0" w:rsidRPr="00941BF0" w:rsidRDefault="004F4046" w:rsidP="00941BF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 xml:space="preserve">         </w:t>
      </w:r>
      <w:r w:rsidR="00941BF0" w:rsidRPr="00941BF0">
        <w:rPr>
          <w:rFonts w:ascii="Times New Roman" w:hAnsi="Times New Roman" w:cs="Times New Roman"/>
          <w:iCs/>
        </w:rPr>
        <w:t>Dê ciência, publique-se e cumpra-se.</w:t>
      </w:r>
    </w:p>
    <w:p w14:paraId="4128F121" w14:textId="42DD8A73" w:rsidR="00941BF0" w:rsidRPr="00941BF0" w:rsidRDefault="00941BF0" w:rsidP="00941BF0">
      <w:pPr>
        <w:spacing w:before="120" w:after="120" w:line="360" w:lineRule="auto"/>
        <w:ind w:left="1560"/>
        <w:jc w:val="right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  <w:r w:rsidRPr="00941BF0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>Campo Grande, 1</w:t>
      </w:r>
      <w:r w:rsidR="00D32287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>6</w:t>
      </w:r>
      <w:r w:rsidRPr="00941BF0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 xml:space="preserve"> de junho de 2025.</w:t>
      </w:r>
    </w:p>
    <w:p w14:paraId="5AB74366" w14:textId="77777777" w:rsidR="00941BF0" w:rsidRDefault="00941BF0" w:rsidP="00941BF0">
      <w:pPr>
        <w:spacing w:before="120" w:after="120" w:line="360" w:lineRule="auto"/>
        <w:ind w:left="1560"/>
        <w:jc w:val="right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</w:p>
    <w:p w14:paraId="43A173AD" w14:textId="77777777" w:rsidR="00941BF0" w:rsidRPr="00941BF0" w:rsidRDefault="00941BF0" w:rsidP="00941BF0">
      <w:pPr>
        <w:spacing w:before="120" w:after="120" w:line="36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28EB4AD" w14:textId="77777777" w:rsidR="004F4046" w:rsidRPr="00CD6B49" w:rsidRDefault="004F4046" w:rsidP="004F404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>
        <w:rPr>
          <w:rFonts w:ascii="Times New Roman" w:eastAsia="Times New Roman" w:hAnsi="Times New Roman" w:cs="Times New Roman"/>
          <w:iCs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lang w:eastAsia="pt-BR"/>
        </w:rPr>
        <w:t>Leandro Afonso Rabelo Dias                            Dra. Virna Liza Pereira Chaves Hildebrand</w:t>
      </w:r>
    </w:p>
    <w:p w14:paraId="07B60CCB" w14:textId="77777777" w:rsidR="004F4046" w:rsidRPr="00CD6B49" w:rsidRDefault="004F4046" w:rsidP="004F404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>
        <w:rPr>
          <w:rFonts w:ascii="Times New Roman" w:eastAsia="Times New Roman" w:hAnsi="Times New Roman" w:cs="Times New Roman"/>
          <w:iCs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lang w:eastAsia="pt-BR"/>
        </w:rPr>
        <w:t>Presidente                                                                          Secretária</w:t>
      </w:r>
    </w:p>
    <w:p w14:paraId="6E158735" w14:textId="77777777" w:rsidR="004F4046" w:rsidRPr="008A3A76" w:rsidRDefault="004F4046" w:rsidP="004F404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lang w:eastAsia="pt-BR"/>
        </w:rPr>
        <w:t>Coren-MS n. 175263-ENF                                                 Coren-MS n. 96606-ENF</w:t>
      </w:r>
    </w:p>
    <w:p w14:paraId="04533B4D" w14:textId="77777777" w:rsidR="00941BF0" w:rsidRDefault="00941BF0"/>
    <w:sectPr w:rsidR="00941BF0" w:rsidSect="00941BF0">
      <w:headerReference w:type="default" r:id="rId7"/>
      <w:footerReference w:type="default" r:id="rId8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6BF1C" w14:textId="77777777" w:rsidR="00CE6293" w:rsidRDefault="00CE6293">
      <w:pPr>
        <w:spacing w:after="0" w:line="240" w:lineRule="auto"/>
      </w:pPr>
      <w:r>
        <w:separator/>
      </w:r>
    </w:p>
  </w:endnote>
  <w:endnote w:type="continuationSeparator" w:id="0">
    <w:p w14:paraId="08DBF002" w14:textId="77777777" w:rsidR="00CE6293" w:rsidRDefault="00CE6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B52CF" w14:textId="77777777" w:rsidR="003E2413" w:rsidRDefault="003E2413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4548AB1" w14:textId="77777777" w:rsidR="003E2413" w:rsidRDefault="003E2413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A598AAE" w14:textId="77777777" w:rsidR="003E2413" w:rsidRDefault="003E2413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409D6C" wp14:editId="30E3F22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514907" w14:textId="77777777" w:rsidR="003E2413" w:rsidRDefault="003E2413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409D6C" id="Retângulo 3" o:spid="_x0000_s1026" style="position:absolute;left:0;text-align:left;margin-left:526.15pt;margin-top:663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514907" w14:textId="77777777" w:rsidR="003E2413" w:rsidRDefault="003E2413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82A2201" w14:textId="77777777" w:rsidR="003E2413" w:rsidRPr="00E71A61" w:rsidRDefault="003E2413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72ED2" w14:textId="77777777" w:rsidR="00CE6293" w:rsidRDefault="00CE6293">
      <w:pPr>
        <w:spacing w:after="0" w:line="240" w:lineRule="auto"/>
      </w:pPr>
      <w:r>
        <w:separator/>
      </w:r>
    </w:p>
  </w:footnote>
  <w:footnote w:type="continuationSeparator" w:id="0">
    <w:p w14:paraId="38F4EF6F" w14:textId="77777777" w:rsidR="00CE6293" w:rsidRDefault="00CE6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1A66" w14:textId="77777777" w:rsidR="003E2413" w:rsidRDefault="003E241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2512E9C" wp14:editId="6F75DAA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7F71FA" w14:textId="77777777" w:rsidR="003E2413" w:rsidRDefault="003E2413" w:rsidP="002F663E">
    <w:pPr>
      <w:pStyle w:val="Cabealho"/>
    </w:pPr>
  </w:p>
  <w:p w14:paraId="23446322" w14:textId="77777777" w:rsidR="003E2413" w:rsidRDefault="003E2413" w:rsidP="00BF1768">
    <w:pPr>
      <w:spacing w:after="0" w:line="240" w:lineRule="auto"/>
      <w:jc w:val="center"/>
      <w:rPr>
        <w:rFonts w:ascii="Arial" w:hAnsi="Arial" w:cs="Arial"/>
        <w:b/>
        <w:bCs/>
      </w:rPr>
    </w:pPr>
  </w:p>
  <w:p w14:paraId="119BC4A1" w14:textId="77777777" w:rsidR="003E2413" w:rsidRDefault="003E2413" w:rsidP="00BF1768">
    <w:pPr>
      <w:spacing w:after="0" w:line="240" w:lineRule="aut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Conselho Regional de Enfermagem de Mato Grosso do Sul</w:t>
    </w:r>
  </w:p>
  <w:p w14:paraId="1FD30D96" w14:textId="77777777" w:rsidR="003E2413" w:rsidRDefault="003E241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66EA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12B26762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46C6574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512C4743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778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75285F07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num w:numId="1" w16cid:durableId="9691638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403850">
    <w:abstractNumId w:val="4"/>
  </w:num>
  <w:num w:numId="3" w16cid:durableId="1193806143">
    <w:abstractNumId w:val="2"/>
  </w:num>
  <w:num w:numId="4" w16cid:durableId="381445164">
    <w:abstractNumId w:val="0"/>
  </w:num>
  <w:num w:numId="5" w16cid:durableId="1870334316">
    <w:abstractNumId w:val="1"/>
  </w:num>
  <w:num w:numId="6" w16cid:durableId="407581124">
    <w:abstractNumId w:val="3"/>
  </w:num>
  <w:num w:numId="7" w16cid:durableId="1523548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BF0"/>
    <w:rsid w:val="00271DFC"/>
    <w:rsid w:val="002C0347"/>
    <w:rsid w:val="00326289"/>
    <w:rsid w:val="003E2413"/>
    <w:rsid w:val="00430FEC"/>
    <w:rsid w:val="004F4046"/>
    <w:rsid w:val="00855F4A"/>
    <w:rsid w:val="00941BF0"/>
    <w:rsid w:val="009C0254"/>
    <w:rsid w:val="00A60B3B"/>
    <w:rsid w:val="00BE7CC7"/>
    <w:rsid w:val="00CD463B"/>
    <w:rsid w:val="00CE6293"/>
    <w:rsid w:val="00D32287"/>
    <w:rsid w:val="00EA341A"/>
    <w:rsid w:val="00F6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98FD"/>
  <w15:chartTrackingRefBased/>
  <w15:docId w15:val="{9C69FAA0-601E-4281-9510-3246952E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41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1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1B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1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1B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1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1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1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1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1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1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1B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1BF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1BF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1B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1B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1B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1B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41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1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1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41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41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41BF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41BF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41BF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1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1BF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41BF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rsid w:val="00941BF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941BF0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rsid w:val="00941BF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941BF0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Rodap1">
    <w:name w:val="Rodapé1"/>
    <w:uiPriority w:val="99"/>
    <w:rsid w:val="00941BF0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kern w:val="0"/>
      <w:sz w:val="22"/>
      <w:szCs w:val="22"/>
      <w:lang w:eastAsia="pt-BR"/>
      <w14:ligatures w14:val="none"/>
    </w:rPr>
  </w:style>
  <w:style w:type="character" w:styleId="Hyperlink">
    <w:name w:val="Hyperlink"/>
    <w:uiPriority w:val="99"/>
    <w:rsid w:val="00941B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Jamilly Nazaro Francischini</dc:creator>
  <cp:keywords/>
  <dc:description/>
  <cp:lastModifiedBy>Meire Benites de Souza</cp:lastModifiedBy>
  <cp:revision>2</cp:revision>
  <cp:lastPrinted>2025-06-16T19:16:00Z</cp:lastPrinted>
  <dcterms:created xsi:type="dcterms:W3CDTF">2025-06-16T20:57:00Z</dcterms:created>
  <dcterms:modified xsi:type="dcterms:W3CDTF">2025-06-16T20:57:00Z</dcterms:modified>
</cp:coreProperties>
</file>