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71428">
        <w:rPr>
          <w:b/>
          <w:caps/>
          <w:sz w:val="24"/>
          <w:szCs w:val="24"/>
        </w:rPr>
        <w:t>31</w:t>
      </w:r>
      <w:r w:rsidR="00850F52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D862BE">
        <w:rPr>
          <w:b/>
          <w:caps/>
          <w:sz w:val="24"/>
          <w:szCs w:val="24"/>
        </w:rPr>
        <w:t>2</w:t>
      </w:r>
      <w:r w:rsidR="00850F52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0C9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3A2081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Memorando n. 0</w:t>
      </w:r>
      <w:r w:rsidR="0046415B">
        <w:rPr>
          <w:rFonts w:ascii="Times New Roman" w:hAnsi="Times New Roman" w:cs="Times New Roman"/>
          <w:sz w:val="24"/>
          <w:szCs w:val="24"/>
        </w:rPr>
        <w:t>0</w:t>
      </w:r>
      <w:r w:rsidR="00C71428">
        <w:rPr>
          <w:rFonts w:ascii="Times New Roman" w:hAnsi="Times New Roman" w:cs="Times New Roman"/>
          <w:sz w:val="24"/>
          <w:szCs w:val="24"/>
        </w:rPr>
        <w:t xml:space="preserve">1/2017 – PED nº </w:t>
      </w:r>
      <w:r w:rsidR="0046415B">
        <w:rPr>
          <w:rFonts w:ascii="Times New Roman" w:hAnsi="Times New Roman" w:cs="Times New Roman"/>
          <w:sz w:val="24"/>
          <w:szCs w:val="24"/>
        </w:rPr>
        <w:t>002</w:t>
      </w:r>
      <w:r w:rsidR="00C71428">
        <w:rPr>
          <w:rFonts w:ascii="Times New Roman" w:hAnsi="Times New Roman" w:cs="Times New Roman"/>
          <w:sz w:val="24"/>
          <w:szCs w:val="24"/>
        </w:rPr>
        <w:t>/201</w:t>
      </w:r>
      <w:r w:rsidR="004641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Nomear a Enfermeira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A50C9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Jackeline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Lazorek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Saldanha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387556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atuar como Defensora Dativa no processo ético-disciplinar n. </w:t>
      </w:r>
      <w:r w:rsidR="0046415B">
        <w:rPr>
          <w:rFonts w:ascii="Times New Roman" w:hAnsi="Times New Roman" w:cs="Times New Roman"/>
          <w:i w:val="0"/>
          <w:sz w:val="24"/>
          <w:szCs w:val="24"/>
        </w:rPr>
        <w:t>002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46415B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46415B">
        <w:rPr>
          <w:rFonts w:ascii="Times New Roman" w:hAnsi="Times New Roman" w:cs="Times New Roman"/>
          <w:i w:val="0"/>
          <w:sz w:val="24"/>
          <w:szCs w:val="24"/>
        </w:rPr>
        <w:t>o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6415B">
        <w:rPr>
          <w:rFonts w:ascii="Times New Roman" w:hAnsi="Times New Roman" w:cs="Times New Roman"/>
          <w:i w:val="0"/>
          <w:sz w:val="24"/>
          <w:szCs w:val="24"/>
        </w:rPr>
        <w:t>o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46415B">
        <w:rPr>
          <w:rFonts w:ascii="Times New Roman" w:hAnsi="Times New Roman" w:cs="Times New Roman"/>
          <w:i w:val="0"/>
          <w:sz w:val="24"/>
          <w:szCs w:val="24"/>
        </w:rPr>
        <w:t>o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46415B">
        <w:rPr>
          <w:rFonts w:ascii="Times New Roman" w:hAnsi="Times New Roman" w:cs="Times New Roman"/>
          <w:i w:val="0"/>
          <w:sz w:val="24"/>
          <w:szCs w:val="24"/>
        </w:rPr>
        <w:t>Newton Renato Alcântara da Silva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6709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8A0627">
        <w:rPr>
          <w:rFonts w:ascii="Times New Roman" w:hAnsi="Times New Roman" w:cs="Times New Roman"/>
          <w:i w:val="0"/>
          <w:sz w:val="24"/>
          <w:szCs w:val="24"/>
        </w:rPr>
        <w:t>85877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50C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70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Jackeline </w:t>
      </w:r>
      <w:proofErr w:type="spellStart"/>
      <w:r w:rsidR="00767098">
        <w:rPr>
          <w:rFonts w:ascii="Times New Roman" w:hAnsi="Times New Roman" w:cs="Times New Roman"/>
          <w:i w:val="0"/>
          <w:iCs w:val="0"/>
          <w:sz w:val="24"/>
          <w:szCs w:val="24"/>
        </w:rPr>
        <w:t>Lazorek</w:t>
      </w:r>
      <w:proofErr w:type="spellEnd"/>
      <w:r w:rsidR="007670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Saldanha da Silva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55A85">
        <w:rPr>
          <w:rFonts w:ascii="Times New Roman" w:hAnsi="Times New Roman" w:cs="Times New Roman"/>
          <w:i w:val="0"/>
          <w:sz w:val="24"/>
          <w:szCs w:val="24"/>
        </w:rPr>
        <w:t>2</w:t>
      </w:r>
      <w:r w:rsidR="00850F52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50C9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A2081" w:rsidRPr="005071C6" w:rsidRDefault="003A2081" w:rsidP="003A208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51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A2081" w:rsidRPr="00504BD1" w:rsidRDefault="003A2081" w:rsidP="003A208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3A2081" w:rsidRPr="002F6361" w:rsidRDefault="003A2081" w:rsidP="003A208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2F636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F636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2F636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F6361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2F6361" w:rsidRDefault="00F824B7" w:rsidP="00747E4E">
      <w:pPr>
        <w:rPr>
          <w:lang w:val="en-US"/>
        </w:rPr>
      </w:pPr>
    </w:p>
    <w:sectPr w:rsidR="00F824B7" w:rsidRPr="002F6361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15B" w:rsidRDefault="0046415B" w:rsidP="00001480">
      <w:pPr>
        <w:spacing w:after="0" w:line="240" w:lineRule="auto"/>
      </w:pPr>
      <w:r>
        <w:separator/>
      </w:r>
    </w:p>
  </w:endnote>
  <w:endnote w:type="continuationSeparator" w:id="0">
    <w:p w:rsidR="0046415B" w:rsidRDefault="0046415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15B" w:rsidRDefault="0046415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15B" w:rsidRDefault="0046415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6415B" w:rsidRPr="00282966" w:rsidRDefault="0046415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6415B" w:rsidRPr="00282966" w:rsidRDefault="0046415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6415B" w:rsidRPr="00DB3D8B" w:rsidRDefault="0046415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46415B" w:rsidRPr="00E71A61" w:rsidRDefault="0046415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15B" w:rsidRDefault="004641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15B" w:rsidRDefault="0046415B" w:rsidP="00001480">
      <w:pPr>
        <w:spacing w:after="0" w:line="240" w:lineRule="auto"/>
      </w:pPr>
      <w:r>
        <w:separator/>
      </w:r>
    </w:p>
  </w:footnote>
  <w:footnote w:type="continuationSeparator" w:id="0">
    <w:p w:rsidR="0046415B" w:rsidRDefault="0046415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15B" w:rsidRDefault="0046415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15B" w:rsidRDefault="0046415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415B" w:rsidRDefault="0046415B" w:rsidP="002F663E">
    <w:pPr>
      <w:pStyle w:val="Cabealho"/>
    </w:pPr>
  </w:p>
  <w:p w:rsidR="0046415B" w:rsidRDefault="0046415B" w:rsidP="002F663E">
    <w:pPr>
      <w:pStyle w:val="Cabealho"/>
      <w:jc w:val="center"/>
    </w:pPr>
  </w:p>
  <w:p w:rsidR="0046415B" w:rsidRDefault="0046415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6415B" w:rsidRDefault="0046415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15B" w:rsidRDefault="0046415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EF5B8-EA16-4D25-85ED-A7ABE0ED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201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2017-08-02T16:15:00Z</cp:lastPrinted>
  <dcterms:created xsi:type="dcterms:W3CDTF">2017-08-25T18:42:00Z</dcterms:created>
  <dcterms:modified xsi:type="dcterms:W3CDTF">2017-08-25T18:51:00Z</dcterms:modified>
</cp:coreProperties>
</file>