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498E" w14:textId="7D8136E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</w:t>
      </w:r>
      <w:r w:rsidR="007F1B84">
        <w:rPr>
          <w:b/>
          <w:caps/>
          <w:sz w:val="24"/>
          <w:szCs w:val="24"/>
        </w:rPr>
        <w:t>316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7F1B84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AA1146">
        <w:rPr>
          <w:b/>
          <w:caps/>
          <w:sz w:val="24"/>
          <w:szCs w:val="24"/>
        </w:rPr>
        <w:t>maio</w:t>
      </w:r>
      <w:r w:rsidR="00090C48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171ACD">
        <w:rPr>
          <w:b/>
          <w:caps/>
          <w:sz w:val="24"/>
          <w:szCs w:val="24"/>
        </w:rPr>
        <w:t>2023</w:t>
      </w:r>
    </w:p>
    <w:p w14:paraId="7C817173" w14:textId="77777777" w:rsidR="0003389D" w:rsidRPr="0003389D" w:rsidRDefault="0003389D" w:rsidP="0003389D">
      <w:pPr>
        <w:rPr>
          <w:lang w:eastAsia="pt-BR"/>
        </w:rPr>
      </w:pPr>
    </w:p>
    <w:p w14:paraId="3D2E9150" w14:textId="77777777" w:rsidR="00D70AC1" w:rsidRDefault="00D70AC1" w:rsidP="00D70A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5B40D6" w14:textId="68C04B6D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171ACD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E3BB5">
        <w:rPr>
          <w:rFonts w:ascii="Times New Roman" w:hAnsi="Times New Roman" w:cs="Times New Roman"/>
          <w:sz w:val="24"/>
          <w:szCs w:val="24"/>
        </w:rPr>
        <w:t xml:space="preserve">n. </w:t>
      </w:r>
      <w:r w:rsidR="00122156">
        <w:rPr>
          <w:rFonts w:ascii="Times New Roman" w:hAnsi="Times New Roman" w:cs="Times New Roman"/>
          <w:sz w:val="24"/>
          <w:szCs w:val="24"/>
        </w:rPr>
        <w:t>043</w:t>
      </w:r>
      <w:r w:rsidR="00CE3BB5">
        <w:rPr>
          <w:rFonts w:ascii="Times New Roman" w:hAnsi="Times New Roman" w:cs="Times New Roman"/>
          <w:sz w:val="24"/>
          <w:szCs w:val="24"/>
        </w:rPr>
        <w:t>/20</w:t>
      </w:r>
      <w:r w:rsidR="00D70AC1">
        <w:rPr>
          <w:rFonts w:ascii="Times New Roman" w:hAnsi="Times New Roman" w:cs="Times New Roman"/>
          <w:sz w:val="24"/>
          <w:szCs w:val="24"/>
        </w:rPr>
        <w:t>2</w:t>
      </w:r>
      <w:r w:rsidR="00171ACD">
        <w:rPr>
          <w:rFonts w:ascii="Times New Roman" w:hAnsi="Times New Roman" w:cs="Times New Roman"/>
          <w:sz w:val="24"/>
          <w:szCs w:val="24"/>
        </w:rPr>
        <w:t>2</w:t>
      </w:r>
      <w:r w:rsidR="00CE3BB5">
        <w:rPr>
          <w:rFonts w:ascii="Times New Roman" w:hAnsi="Times New Roman" w:cs="Times New Roman"/>
          <w:sz w:val="24"/>
          <w:szCs w:val="24"/>
        </w:rPr>
        <w:t>, que trata d</w:t>
      </w:r>
      <w:r w:rsidR="00171ACD">
        <w:rPr>
          <w:rFonts w:ascii="Times New Roman" w:hAnsi="Times New Roman" w:cs="Times New Roman"/>
          <w:sz w:val="24"/>
          <w:szCs w:val="24"/>
        </w:rPr>
        <w:t>e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122156">
        <w:rPr>
          <w:rFonts w:ascii="Times New Roman" w:hAnsi="Times New Roman" w:cs="Times New Roman"/>
          <w:sz w:val="24"/>
          <w:szCs w:val="24"/>
        </w:rPr>
        <w:t>aquisição de bandeiras</w:t>
      </w:r>
      <w:r w:rsidR="00FE5B89">
        <w:rPr>
          <w:rFonts w:ascii="Times New Roman" w:hAnsi="Times New Roman" w:cs="Times New Roman"/>
          <w:sz w:val="24"/>
          <w:szCs w:val="24"/>
        </w:rPr>
        <w:t xml:space="preserve"> </w:t>
      </w:r>
      <w:r w:rsidR="00122156">
        <w:rPr>
          <w:rFonts w:ascii="Times New Roman" w:hAnsi="Times New Roman" w:cs="Times New Roman"/>
          <w:sz w:val="24"/>
          <w:szCs w:val="24"/>
        </w:rPr>
        <w:t>para</w:t>
      </w:r>
      <w:r w:rsidR="003A6759">
        <w:rPr>
          <w:rFonts w:ascii="Times New Roman" w:hAnsi="Times New Roman" w:cs="Times New Roman"/>
          <w:sz w:val="24"/>
          <w:szCs w:val="24"/>
        </w:rPr>
        <w:t xml:space="preserve"> sede do Coren-</w:t>
      </w:r>
      <w:r w:rsidR="00FE5B89">
        <w:rPr>
          <w:rFonts w:ascii="Times New Roman" w:hAnsi="Times New Roman" w:cs="Times New Roman"/>
          <w:sz w:val="24"/>
          <w:szCs w:val="24"/>
        </w:rPr>
        <w:t>MS em</w:t>
      </w:r>
      <w:r w:rsidR="003A6759">
        <w:rPr>
          <w:rFonts w:ascii="Times New Roman" w:hAnsi="Times New Roman" w:cs="Times New Roman"/>
          <w:sz w:val="24"/>
          <w:szCs w:val="24"/>
        </w:rPr>
        <w:t xml:space="preserve"> Campo Grande</w:t>
      </w:r>
      <w:r w:rsidR="00FE5B89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73BC692B" w:rsidR="0062221B" w:rsidRPr="00171ACD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o Assessor de Comunicação e Imprensa Sr. Bruno Arce Vaitti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fiscal titular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22156" w:rsidRPr="00863028">
        <w:rPr>
          <w:rFonts w:ascii="Times New Roman" w:hAnsi="Times New Roman" w:cs="Times New Roman"/>
          <w:i w:val="0"/>
          <w:iCs w:val="0"/>
          <w:sz w:val="24"/>
          <w:szCs w:val="24"/>
        </w:rPr>
        <w:t>aquisição de bandeiras para sede do Coren-MS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56A8B2" w14:textId="3E0202D8" w:rsidR="00D91DD6" w:rsidRPr="00AD2B21" w:rsidRDefault="00D70AC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Licitatório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3028">
        <w:rPr>
          <w:rFonts w:ascii="Times New Roman" w:hAnsi="Times New Roman" w:cs="Times New Roman"/>
          <w:i w:val="0"/>
          <w:iCs w:val="0"/>
          <w:sz w:val="24"/>
          <w:szCs w:val="24"/>
        </w:rPr>
        <w:t>043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29D44" w14:textId="2B41FF1F"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Sr. Bruno Arce Vaitti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3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302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3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6B34F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A8030F" w14:textId="16D3A6F3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0144AEE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F1B84">
        <w:rPr>
          <w:rFonts w:ascii="Times New Roman" w:hAnsi="Times New Roman" w:cs="Times New Roman"/>
          <w:i w:val="0"/>
          <w:sz w:val="24"/>
          <w:szCs w:val="24"/>
        </w:rPr>
        <w:t>25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1B8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43DF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101B01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CD04C1" w14:textId="77777777" w:rsidR="00A64843" w:rsidRPr="005071C6" w:rsidRDefault="004C1D6C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484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64843">
        <w:rPr>
          <w:rFonts w:ascii="Times New Roman" w:hAnsi="Times New Roman" w:cs="Times New Roman"/>
          <w:sz w:val="24"/>
          <w:szCs w:val="24"/>
        </w:rPr>
        <w:t xml:space="preserve">Junior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648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64843">
        <w:rPr>
          <w:rFonts w:ascii="Times New Roman" w:hAnsi="Times New Roman" w:cs="Times New Roman"/>
          <w:sz w:val="24"/>
          <w:szCs w:val="24"/>
        </w:rPr>
        <w:t>Rodrigo Alexandre Teixeira</w:t>
      </w:r>
      <w:r w:rsidR="00A64843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3C3C5A" w14:textId="68D241BB" w:rsidR="00A64843" w:rsidRPr="00504BD1" w:rsidRDefault="00A64843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70AC1"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4132D" w14:textId="0560EEA9" w:rsidR="00A64843" w:rsidRPr="0044522B" w:rsidRDefault="00A64843" w:rsidP="00A6484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D70AC1"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70AC1">
        <w:rPr>
          <w:rFonts w:ascii="Times New Roman" w:hAnsi="Times New Roman" w:cs="Times New Roman"/>
          <w:sz w:val="24"/>
          <w:szCs w:val="24"/>
        </w:rPr>
        <w:t xml:space="preserve"> </w:t>
      </w:r>
      <w:r w:rsidRPr="0044522B">
        <w:rPr>
          <w:rFonts w:ascii="Times New Roman" w:hAnsi="Times New Roman" w:cs="Times New Roman"/>
          <w:sz w:val="24"/>
          <w:szCs w:val="24"/>
        </w:rPr>
        <w:t>Coren-MS n. 123978</w:t>
      </w:r>
      <w:r w:rsidR="00D70AC1">
        <w:rPr>
          <w:rFonts w:ascii="Times New Roman" w:hAnsi="Times New Roman" w:cs="Times New Roman"/>
          <w:sz w:val="24"/>
          <w:szCs w:val="24"/>
        </w:rPr>
        <w:t>-ENF</w:t>
      </w:r>
    </w:p>
    <w:p w14:paraId="5D0F7B9D" w14:textId="17C06DF5" w:rsidR="00F824B7" w:rsidRPr="009A3883" w:rsidRDefault="00F824B7" w:rsidP="00A64843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6DC5" w14:textId="77777777"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C65A038" w14:textId="77777777" w:rsidR="00171ACD" w:rsidRDefault="00171ACD" w:rsidP="00171AC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1C0466F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85ACBBE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FCD9C" wp14:editId="125FA82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64D5AA" w14:textId="77777777" w:rsidR="00171ACD" w:rsidRDefault="00171ACD" w:rsidP="00171AC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FCD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64D5AA" w14:textId="77777777" w:rsidR="00171ACD" w:rsidRDefault="00171ACD" w:rsidP="00171AC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E471370" w14:textId="77777777" w:rsidR="00171ACD" w:rsidRDefault="00171ACD" w:rsidP="00171AC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EDE466" w14:textId="77777777" w:rsidR="00171ACD" w:rsidRPr="00FD2B3A" w:rsidRDefault="00171ACD" w:rsidP="00171ACD">
    <w:pPr>
      <w:pStyle w:val="Rodap"/>
    </w:pPr>
  </w:p>
  <w:p w14:paraId="34E56C45" w14:textId="77777777"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80854945">
    <w:abstractNumId w:val="3"/>
  </w:num>
  <w:num w:numId="2" w16cid:durableId="2138639529">
    <w:abstractNumId w:val="4"/>
  </w:num>
  <w:num w:numId="3" w16cid:durableId="563220027">
    <w:abstractNumId w:val="1"/>
  </w:num>
  <w:num w:numId="4" w16cid:durableId="304623113">
    <w:abstractNumId w:val="7"/>
  </w:num>
  <w:num w:numId="5" w16cid:durableId="1205171102">
    <w:abstractNumId w:val="6"/>
  </w:num>
  <w:num w:numId="6" w16cid:durableId="1191651288">
    <w:abstractNumId w:val="8"/>
  </w:num>
  <w:num w:numId="7" w16cid:durableId="401684638">
    <w:abstractNumId w:val="0"/>
  </w:num>
  <w:num w:numId="8" w16cid:durableId="1455054064">
    <w:abstractNumId w:val="2"/>
  </w:num>
  <w:num w:numId="9" w16cid:durableId="118306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07DF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0C48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2156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1ACD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759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4F6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1617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B84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6068B"/>
    <w:rsid w:val="0086302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24A7"/>
    <w:rsid w:val="009D541B"/>
    <w:rsid w:val="009D7461"/>
    <w:rsid w:val="009D7C8B"/>
    <w:rsid w:val="009E0663"/>
    <w:rsid w:val="009E4A35"/>
    <w:rsid w:val="009E6422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3E5A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A1146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B083A"/>
    <w:rsid w:val="00BB3509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593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6766"/>
    <w:rsid w:val="00CD39B4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0AC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195A"/>
    <w:rsid w:val="00FC27B7"/>
    <w:rsid w:val="00FC45B1"/>
    <w:rsid w:val="00FC7C98"/>
    <w:rsid w:val="00FD3C62"/>
    <w:rsid w:val="00FD58ED"/>
    <w:rsid w:val="00FE10A9"/>
    <w:rsid w:val="00FE274D"/>
    <w:rsid w:val="00FE5B8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2023-05-25T14:58:00Z</dcterms:created>
  <dcterms:modified xsi:type="dcterms:W3CDTF">2025-10-10T01:10:00Z</dcterms:modified>
</cp:coreProperties>
</file>