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6EC824D3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04647">
        <w:rPr>
          <w:b/>
          <w:caps/>
          <w:sz w:val="24"/>
          <w:szCs w:val="24"/>
        </w:rPr>
        <w:t>320</w:t>
      </w:r>
      <w:r w:rsidR="00D8094D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2</w:t>
      </w:r>
      <w:r w:rsidR="00004647">
        <w:rPr>
          <w:b/>
          <w:caps/>
          <w:sz w:val="24"/>
          <w:szCs w:val="24"/>
        </w:rPr>
        <w:t>4</w:t>
      </w:r>
      <w:r w:rsidR="00460E6C">
        <w:rPr>
          <w:b/>
          <w:caps/>
          <w:sz w:val="24"/>
          <w:szCs w:val="24"/>
        </w:rPr>
        <w:t xml:space="preserve"> de </w:t>
      </w:r>
      <w:r w:rsidR="00004647">
        <w:rPr>
          <w:b/>
          <w:caps/>
          <w:sz w:val="24"/>
          <w:szCs w:val="24"/>
        </w:rPr>
        <w:t xml:space="preserve">junho </w:t>
      </w:r>
      <w:r w:rsidR="003345D1">
        <w:rPr>
          <w:b/>
          <w:caps/>
          <w:sz w:val="24"/>
          <w:szCs w:val="24"/>
        </w:rPr>
        <w:t>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39134A66" w14:textId="3E396EC4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B4A237C" w14:textId="6605BC87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5D1">
        <w:rPr>
          <w:rFonts w:ascii="Times New Roman" w:hAnsi="Times New Roman" w:cs="Times New Roman"/>
          <w:sz w:val="24"/>
          <w:szCs w:val="24"/>
        </w:rPr>
        <w:t>o</w:t>
      </w:r>
      <w:r w:rsidR="00EC7BA5">
        <w:rPr>
          <w:rFonts w:ascii="Times New Roman" w:hAnsi="Times New Roman" w:cs="Times New Roman"/>
          <w:sz w:val="24"/>
          <w:szCs w:val="24"/>
        </w:rPr>
        <w:t xml:space="preserve"> do Conselho Regional de Mercosul – CREM, presidido pelo Conselho Federal de Enfermagem – Cofen, para o III Congresso do CREM, a ser realizado nos dias 03 e 04 de julho de 2025, no Hotel de la Cañada, em Córdoba/ Argentina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DAED33E" w14:textId="7A025ED5" w:rsidR="00997C6B" w:rsidRPr="0013213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>MS 175263-ENF, a participar d</w:t>
      </w:r>
      <w:r w:rsidR="00EC7BA5" w:rsidRPr="00E83FC2">
        <w:rPr>
          <w:rFonts w:ascii="Times New Roman" w:hAnsi="Times New Roman" w:cs="Times New Roman"/>
          <w:i w:val="0"/>
          <w:iCs w:val="0"/>
          <w:sz w:val="24"/>
          <w:szCs w:val="24"/>
        </w:rPr>
        <w:t>o III Congresso do CREM,</w:t>
      </w:r>
      <w:r w:rsidR="00EC7BA5">
        <w:rPr>
          <w:rFonts w:ascii="Times New Roman" w:hAnsi="Times New Roman" w:cs="Times New Roman"/>
          <w:sz w:val="24"/>
          <w:szCs w:val="24"/>
        </w:rPr>
        <w:t xml:space="preserve"> </w:t>
      </w:r>
      <w:r w:rsidR="00EC7BA5" w:rsidRPr="00E83FC2">
        <w:rPr>
          <w:rFonts w:ascii="Times New Roman" w:hAnsi="Times New Roman" w:cs="Times New Roman"/>
          <w:i w:val="0"/>
          <w:iCs w:val="0"/>
          <w:sz w:val="24"/>
          <w:szCs w:val="24"/>
        </w:rPr>
        <w:t>a ser realizado nos dias 03 e 04 de julho de 2025, no Hotel de la Cañada, em Córdoba/ Argentina</w:t>
      </w:r>
      <w:r w:rsidR="0064107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0C5E1F3F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4107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D7F00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36189E" w14:textId="3461FB97" w:rsidR="004E3AE5" w:rsidRPr="0055237F" w:rsidRDefault="007B75C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voltar, para que o Presidente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5DFF9890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</w:t>
      </w:r>
      <w:r w:rsidR="007D7F00">
        <w:rPr>
          <w:rFonts w:ascii="Times New Roman" w:hAnsi="Times New Roman" w:cs="Times New Roman"/>
          <w:i w:val="0"/>
          <w:sz w:val="24"/>
          <w:szCs w:val="24"/>
        </w:rPr>
        <w:t xml:space="preserve">4 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7F0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D98098" w14:textId="77777777" w:rsidR="00CA4531" w:rsidRDefault="00CA453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596CA3D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F2B6B8" w14:textId="0ADBC5B5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647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A7E9C"/>
    <w:rsid w:val="004B1740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75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D7F00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481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44C2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4984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1D24"/>
    <w:rsid w:val="00E720C9"/>
    <w:rsid w:val="00E73FE5"/>
    <w:rsid w:val="00E749BE"/>
    <w:rsid w:val="00E83FC2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C7BA5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2025-10-10T01:46:00Z</cp:lastPrinted>
  <dcterms:created xsi:type="dcterms:W3CDTF">2025-06-24T20:51:00Z</dcterms:created>
  <dcterms:modified xsi:type="dcterms:W3CDTF">2025-10-10T01:46:00Z</dcterms:modified>
</cp:coreProperties>
</file>