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62FBB429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855DDD">
        <w:rPr>
          <w:b/>
          <w:caps/>
          <w:sz w:val="24"/>
          <w:szCs w:val="24"/>
        </w:rPr>
        <w:t>322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855DDD">
        <w:rPr>
          <w:b/>
          <w:caps/>
          <w:sz w:val="24"/>
          <w:szCs w:val="24"/>
        </w:rPr>
        <w:t>01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855DDD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299D74E3" w14:textId="77777777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335D165E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855DDD">
        <w:rPr>
          <w:rFonts w:ascii="Times New Roman" w:hAnsi="Times New Roman" w:cs="Times New Roman"/>
          <w:sz w:val="24"/>
          <w:szCs w:val="24"/>
        </w:rPr>
        <w:t>282</w:t>
      </w:r>
      <w:r>
        <w:rPr>
          <w:rFonts w:ascii="Times New Roman" w:hAnsi="Times New Roman" w:cs="Times New Roman"/>
          <w:sz w:val="24"/>
          <w:szCs w:val="24"/>
        </w:rPr>
        <w:t xml:space="preserve">/2023,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3AE8919E" w:rsidR="00AD5370" w:rsidRPr="00C37D79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>a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1608">
        <w:rPr>
          <w:rFonts w:ascii="Times New Roman" w:hAnsi="Times New Roman" w:cs="Times New Roman"/>
          <w:i w:val="0"/>
          <w:sz w:val="24"/>
          <w:szCs w:val="24"/>
        </w:rPr>
        <w:t>Dra. Karine Gomes Jarcem</w:t>
      </w:r>
      <w:r w:rsidR="009B1608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B1608" w:rsidRPr="009937A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9B1608">
        <w:rPr>
          <w:rFonts w:ascii="Times New Roman" w:hAnsi="Times New Roman" w:cs="Times New Roman"/>
          <w:i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PAD n. </w:t>
      </w:r>
      <w:r w:rsidR="00855DDD">
        <w:rPr>
          <w:rFonts w:ascii="Times New Roman" w:hAnsi="Times New Roman" w:cs="Times New Roman"/>
          <w:i w:val="0"/>
          <w:sz w:val="24"/>
          <w:szCs w:val="24"/>
        </w:rPr>
        <w:t>282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/2023, </w:t>
      </w:r>
      <w:r w:rsidR="003E31C6">
        <w:rPr>
          <w:rFonts w:ascii="Times New Roman" w:hAnsi="Times New Roman" w:cs="Times New Roman"/>
          <w:i w:val="0"/>
          <w:sz w:val="24"/>
          <w:szCs w:val="24"/>
        </w:rPr>
        <w:t xml:space="preserve">de solicitação de capacitação para inserção de </w:t>
      </w:r>
      <w:r w:rsidR="00DE1F8B">
        <w:rPr>
          <w:rFonts w:ascii="Times New Roman" w:hAnsi="Times New Roman" w:cs="Times New Roman"/>
          <w:i w:val="0"/>
          <w:sz w:val="24"/>
          <w:szCs w:val="24"/>
        </w:rPr>
        <w:t xml:space="preserve">Dispositivo Intrauterino </w:t>
      </w:r>
      <w:r w:rsidR="00855DDD">
        <w:rPr>
          <w:rFonts w:ascii="Times New Roman" w:hAnsi="Times New Roman" w:cs="Times New Roman"/>
          <w:i w:val="0"/>
          <w:sz w:val="24"/>
          <w:szCs w:val="24"/>
        </w:rPr>
        <w:t>–</w:t>
      </w:r>
      <w:r w:rsidR="00DE1F8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E31C6">
        <w:rPr>
          <w:rFonts w:ascii="Times New Roman" w:hAnsi="Times New Roman" w:cs="Times New Roman"/>
          <w:i w:val="0"/>
          <w:sz w:val="24"/>
          <w:szCs w:val="24"/>
        </w:rPr>
        <w:t>DIU</w:t>
      </w:r>
      <w:r w:rsidR="00855DDD">
        <w:rPr>
          <w:rFonts w:ascii="Times New Roman" w:hAnsi="Times New Roman" w:cs="Times New Roman"/>
          <w:i w:val="0"/>
          <w:sz w:val="24"/>
          <w:szCs w:val="24"/>
        </w:rPr>
        <w:t xml:space="preserve"> e capacitação de classificação de risco para os profissionais de</w:t>
      </w:r>
      <w:r w:rsidR="003E31C6">
        <w:rPr>
          <w:rFonts w:ascii="Times New Roman" w:hAnsi="Times New Roman" w:cs="Times New Roman"/>
          <w:i w:val="0"/>
          <w:sz w:val="24"/>
          <w:szCs w:val="24"/>
        </w:rPr>
        <w:t xml:space="preserve"> enferm</w:t>
      </w:r>
      <w:r w:rsidR="00855DDD">
        <w:rPr>
          <w:rFonts w:ascii="Times New Roman" w:hAnsi="Times New Roman" w:cs="Times New Roman"/>
          <w:i w:val="0"/>
          <w:sz w:val="24"/>
          <w:szCs w:val="24"/>
        </w:rPr>
        <w:t>agem</w:t>
      </w:r>
      <w:r w:rsidR="003E31C6">
        <w:rPr>
          <w:rFonts w:ascii="Times New Roman" w:hAnsi="Times New Roman" w:cs="Times New Roman"/>
          <w:i w:val="0"/>
          <w:sz w:val="24"/>
          <w:szCs w:val="24"/>
        </w:rPr>
        <w:t xml:space="preserve"> do município de </w:t>
      </w:r>
      <w:r w:rsidR="00855DDD">
        <w:rPr>
          <w:rFonts w:ascii="Times New Roman" w:hAnsi="Times New Roman" w:cs="Times New Roman"/>
          <w:i w:val="0"/>
          <w:sz w:val="24"/>
          <w:szCs w:val="24"/>
        </w:rPr>
        <w:t>Porto Murtinho/MS</w:t>
      </w:r>
      <w:r w:rsidR="003E31C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1B082F4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55DDD">
        <w:rPr>
          <w:rFonts w:ascii="Times New Roman" w:hAnsi="Times New Roman" w:cs="Times New Roman"/>
          <w:i w:val="0"/>
          <w:sz w:val="24"/>
          <w:szCs w:val="24"/>
        </w:rPr>
        <w:t>01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5DDD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674AF3" w14:textId="77777777" w:rsidR="00B421F6" w:rsidRDefault="00B421F6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6DE2FBE9" w14:textId="77777777" w:rsidR="00057F40" w:rsidRDefault="00B421F6" w:rsidP="00057F4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38A2">
        <w:rPr>
          <w:rFonts w:ascii="Times New Roman" w:hAnsi="Times New Roman" w:cs="Times New Roman"/>
          <w:sz w:val="24"/>
          <w:szCs w:val="24"/>
        </w:rPr>
        <w:t xml:space="preserve">     </w:t>
      </w:r>
      <w:r w:rsidR="00057F40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37E71461" w14:textId="77777777" w:rsidR="00057F40" w:rsidRDefault="00057F40" w:rsidP="00057F4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19D44C67" w14:textId="0C2DF065" w:rsidR="00560950" w:rsidRPr="00057F40" w:rsidRDefault="00057F40" w:rsidP="00057F4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sectPr w:rsidR="00560950" w:rsidRPr="00057F40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1F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31C6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5DD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0C4F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E1F8B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2025-10-10T01:10:00Z</cp:lastPrinted>
  <dcterms:created xsi:type="dcterms:W3CDTF">2023-06-01T16:17:00Z</dcterms:created>
  <dcterms:modified xsi:type="dcterms:W3CDTF">2025-10-10T01:10:00Z</dcterms:modified>
</cp:coreProperties>
</file>