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C4661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26B7742C" w14:textId="7D432206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6634">
        <w:rPr>
          <w:b/>
          <w:caps/>
          <w:sz w:val="24"/>
          <w:szCs w:val="24"/>
        </w:rPr>
        <w:t>32</w:t>
      </w:r>
      <w:r w:rsidR="0095265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52652">
        <w:rPr>
          <w:b/>
          <w:caps/>
          <w:sz w:val="24"/>
          <w:szCs w:val="24"/>
        </w:rPr>
        <w:t>02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4A6634">
        <w:rPr>
          <w:b/>
          <w:caps/>
          <w:sz w:val="24"/>
          <w:szCs w:val="24"/>
        </w:rPr>
        <w:t>j</w:t>
      </w:r>
      <w:r w:rsidR="00952652">
        <w:rPr>
          <w:b/>
          <w:caps/>
          <w:sz w:val="24"/>
          <w:szCs w:val="24"/>
        </w:rPr>
        <w:t>ulh</w:t>
      </w:r>
      <w:r w:rsidR="004A6634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57712898" w14:textId="77777777" w:rsidR="004962A9" w:rsidRPr="004962A9" w:rsidRDefault="004962A9" w:rsidP="004962A9">
      <w:pPr>
        <w:rPr>
          <w:lang w:eastAsia="pt-BR"/>
        </w:rPr>
      </w:pPr>
    </w:p>
    <w:p w14:paraId="7EE129EC" w14:textId="2C4AAE54" w:rsidR="004962A9" w:rsidRPr="00E6606E" w:rsidRDefault="0021247C" w:rsidP="00E6606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17B9244E" w14:textId="56458A65" w:rsidR="004962A9" w:rsidRDefault="00CB0942" w:rsidP="00E660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4A6634">
        <w:rPr>
          <w:rFonts w:ascii="Times New Roman" w:hAnsi="Times New Roman" w:cs="Times New Roman"/>
          <w:sz w:val="24"/>
          <w:szCs w:val="24"/>
        </w:rPr>
        <w:t>6</w:t>
      </w:r>
      <w:r w:rsidR="00952652">
        <w:rPr>
          <w:rFonts w:ascii="Times New Roman" w:hAnsi="Times New Roman" w:cs="Times New Roman"/>
          <w:sz w:val="24"/>
          <w:szCs w:val="24"/>
        </w:rPr>
        <w:t>1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256E563C" w14:textId="77777777" w:rsidR="00E6606E" w:rsidRPr="00BF6603" w:rsidRDefault="00E6606E" w:rsidP="00E660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604C15" w14:textId="14EF0741" w:rsidR="004962A9" w:rsidRDefault="00E55B24" w:rsidP="00E6606E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>do</w:t>
      </w:r>
      <w:r w:rsidR="00952652">
        <w:rPr>
          <w:rFonts w:eastAsia="Times New Roman"/>
          <w:lang w:eastAsia="pt-BR"/>
        </w:rPr>
        <w:t xml:space="preserve">s </w:t>
      </w:r>
      <w:r w:rsidR="00D72730" w:rsidRPr="00BF6603">
        <w:rPr>
          <w:rFonts w:eastAsia="Times New Roman"/>
          <w:lang w:eastAsia="pt-BR"/>
        </w:rPr>
        <w:t>município</w:t>
      </w:r>
      <w:r w:rsidR="00952652">
        <w:rPr>
          <w:rFonts w:eastAsia="Times New Roman"/>
          <w:lang w:eastAsia="pt-BR"/>
        </w:rPr>
        <w:t>s</w:t>
      </w:r>
      <w:r w:rsidR="00D72730" w:rsidRPr="00BF6603">
        <w:rPr>
          <w:rFonts w:eastAsia="Times New Roman"/>
          <w:lang w:eastAsia="pt-BR"/>
        </w:rPr>
        <w:t xml:space="preserve"> de </w:t>
      </w:r>
      <w:bookmarkStart w:id="2" w:name="_Hlk197687342"/>
      <w:r w:rsidR="00952652">
        <w:rPr>
          <w:rFonts w:eastAsia="Times New Roman"/>
          <w:lang w:eastAsia="pt-BR"/>
        </w:rPr>
        <w:t>Jaraguari/MS e Bandeirantes</w:t>
      </w:r>
      <w:r w:rsidR="004A6634">
        <w:rPr>
          <w:rFonts w:eastAsia="Times New Roman"/>
          <w:lang w:eastAsia="pt-BR"/>
        </w:rPr>
        <w:t>/MS</w:t>
      </w:r>
      <w:bookmarkEnd w:id="1"/>
      <w:bookmarkEnd w:id="2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5B977240" w14:textId="6D9AD761" w:rsidR="004962A9" w:rsidRPr="00E6606E" w:rsidRDefault="00C90DA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1029070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bookmarkStart w:id="6" w:name="_Hlk83805623"/>
      <w:bookmarkStart w:id="7" w:name="_Hlk199834999"/>
      <w:bookmarkStart w:id="8" w:name="_Hlk197687467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9" w:name="_Hlk202349889"/>
      <w:r w:rsidR="00952652" w:rsidRPr="00952652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bookmarkEnd w:id="6"/>
      <w:bookmarkEnd w:id="7"/>
      <w:bookmarkEnd w:id="8"/>
      <w:bookmarkEnd w:id="3"/>
      <w:bookmarkEnd w:id="4"/>
      <w:bookmarkEnd w:id="5"/>
      <w:r w:rsidR="00952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52652" w:rsidRPr="00952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Diana Pache Rodrigues </w:t>
      </w:r>
      <w:bookmarkEnd w:id="9"/>
      <w:r w:rsidR="00952652" w:rsidRPr="00952652">
        <w:rPr>
          <w:rFonts w:ascii="Times New Roman" w:hAnsi="Times New Roman" w:cs="Times New Roman"/>
          <w:i w:val="0"/>
          <w:iCs w:val="0"/>
          <w:sz w:val="24"/>
          <w:szCs w:val="24"/>
        </w:rPr>
        <w:t>Coren-MS n. 310-763-ENF</w:t>
      </w:r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e Hospital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424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55424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>Jaraguari/MS e Bandeirantes/MS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A3B6B">
        <w:rPr>
          <w:rFonts w:ascii="Times New Roman" w:hAnsi="Times New Roman" w:cs="Times New Roman"/>
          <w:i w:val="0"/>
          <w:iCs w:val="0"/>
          <w:sz w:val="24"/>
          <w:szCs w:val="24"/>
        </w:rPr>
        <w:t>7, 08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42E35B1F" w14:textId="77777777" w:rsidR="00E6606E" w:rsidRPr="00E6606E" w:rsidRDefault="00E6606E" w:rsidP="00E6606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D43169" w14:textId="1859D3DA" w:rsidR="004962A9" w:rsidRDefault="00EA3B6B" w:rsidP="00E93C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Fiscais, Dra. Niraci Ferreira Gimenez e Dra. Diana Pache Rodrigues, não farão jus ao recebimento de diárias, 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>considerando</w:t>
      </w:r>
      <w:r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 distância a ser percorrida será de 80 km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aproximadamente</w:t>
      </w:r>
      <w:r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Decisão Coren-MS n. 018/2024,</w:t>
      </w:r>
      <w:r w:rsidRPr="00755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permitindo que realizem a fiscalização e retornem à capital nos mesmos dias mencionados. </w:t>
      </w:r>
    </w:p>
    <w:p w14:paraId="310EDB22" w14:textId="77777777" w:rsidR="00755424" w:rsidRPr="00755424" w:rsidRDefault="00755424" w:rsidP="00755424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CFF725" w14:textId="08825448" w:rsidR="004962A9" w:rsidRDefault="005E6EC3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Enfermeiras Fiscais </w:t>
      </w:r>
      <w:bookmarkStart w:id="10" w:name="_Hlk199848200"/>
      <w:r w:rsidR="00EA3B6B" w:rsidRPr="00EA3B6B">
        <w:rPr>
          <w:rFonts w:ascii="Times New Roman" w:hAnsi="Times New Roman" w:cs="Times New Roman"/>
          <w:i w:val="0"/>
          <w:sz w:val="24"/>
          <w:szCs w:val="24"/>
        </w:rPr>
        <w:t>Dra. Niraci</w:t>
      </w:r>
      <w:r w:rsidR="00EA3B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3B6B" w:rsidRPr="00EA3B6B">
        <w:rPr>
          <w:rFonts w:ascii="Times New Roman" w:hAnsi="Times New Roman" w:cs="Times New Roman"/>
          <w:i w:val="0"/>
          <w:sz w:val="24"/>
          <w:szCs w:val="24"/>
        </w:rPr>
        <w:t>Ferreira Gimenez e Dra. Diana Pache Rodrigues</w:t>
      </w:r>
      <w:bookmarkEnd w:id="10"/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a conduzirem o veículo oficial do Coren-MS, 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caminhonete Ford Ranger, placa SLX 6H64, no período de </w:t>
      </w:r>
      <w:r w:rsidR="00EA3B6B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B6B">
        <w:rPr>
          <w:rFonts w:ascii="Times New Roman" w:hAnsi="Times New Roman" w:cs="Times New Roman"/>
          <w:i w:val="0"/>
          <w:iCs w:val="0"/>
          <w:sz w:val="24"/>
          <w:szCs w:val="24"/>
        </w:rPr>
        <w:t>à 09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EA3B6B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EA3B6B" w:rsidRPr="00EA3B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1A2B7B2" w14:textId="77777777" w:rsidR="00755424" w:rsidRPr="00755424" w:rsidRDefault="00755424" w:rsidP="00755424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7DB4E4A" w14:textId="1695A30C" w:rsidR="00E6606E" w:rsidRPr="007D2002" w:rsidRDefault="00961C7C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BC84D5" w14:textId="65F1A68D" w:rsidR="00E6606E" w:rsidRPr="007D2002" w:rsidRDefault="007869F1" w:rsidP="00E660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B2CF2A" w14:textId="526DF505" w:rsidR="00CD3E53" w:rsidRDefault="0080334D" w:rsidP="00C4661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A3B6B">
        <w:rPr>
          <w:rFonts w:ascii="Times New Roman" w:hAnsi="Times New Roman" w:cs="Times New Roman"/>
          <w:sz w:val="24"/>
          <w:szCs w:val="24"/>
        </w:rPr>
        <w:t>02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4A6634">
        <w:rPr>
          <w:rFonts w:ascii="Times New Roman" w:hAnsi="Times New Roman" w:cs="Times New Roman"/>
          <w:sz w:val="24"/>
          <w:szCs w:val="24"/>
        </w:rPr>
        <w:t>ju</w:t>
      </w:r>
      <w:r w:rsidR="00EA3B6B">
        <w:rPr>
          <w:rFonts w:ascii="Times New Roman" w:hAnsi="Times New Roman" w:cs="Times New Roman"/>
          <w:sz w:val="24"/>
          <w:szCs w:val="24"/>
        </w:rPr>
        <w:t>lho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A7CE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9374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7566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1ED5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3B6C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1993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37DF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005E"/>
    <w:rsid w:val="002247DD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DBE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4237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62A9"/>
    <w:rsid w:val="004A313A"/>
    <w:rsid w:val="004A349A"/>
    <w:rsid w:val="004A426C"/>
    <w:rsid w:val="004A6634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03D95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E4FDF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424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2002"/>
    <w:rsid w:val="007D3127"/>
    <w:rsid w:val="007E6384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2652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40F0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61B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450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97BE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6606E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3B6B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2025-10-10T01:46:00Z</cp:lastPrinted>
  <dcterms:created xsi:type="dcterms:W3CDTF">2025-07-02T15:48:00Z</dcterms:created>
  <dcterms:modified xsi:type="dcterms:W3CDTF">2025-10-10T01:46:00Z</dcterms:modified>
</cp:coreProperties>
</file>