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A0C5E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62D59">
        <w:rPr>
          <w:b/>
          <w:caps/>
          <w:sz w:val="24"/>
          <w:szCs w:val="24"/>
        </w:rPr>
        <w:t>3</w:t>
      </w:r>
      <w:r w:rsidR="00863651">
        <w:rPr>
          <w:b/>
          <w:caps/>
          <w:sz w:val="24"/>
          <w:szCs w:val="24"/>
        </w:rPr>
        <w:t>41</w:t>
      </w:r>
      <w:r w:rsidRPr="00113914">
        <w:rPr>
          <w:b/>
          <w:caps/>
          <w:sz w:val="24"/>
          <w:szCs w:val="24"/>
        </w:rPr>
        <w:t xml:space="preserve"> de </w:t>
      </w:r>
      <w:r w:rsidR="003F620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3F620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14:paraId="2399395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8393AC9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9100BE" w14:textId="77777777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1F0">
        <w:rPr>
          <w:rFonts w:ascii="Times New Roman" w:hAnsi="Times New Roman" w:cs="Times New Roman"/>
          <w:sz w:val="24"/>
          <w:szCs w:val="24"/>
        </w:rPr>
        <w:t>a Portaria 326 de 31 de maio de 2019.</w:t>
      </w:r>
    </w:p>
    <w:p w14:paraId="13D65D0E" w14:textId="77777777" w:rsidR="004401F0" w:rsidRPr="004401F0" w:rsidRDefault="004401F0" w:rsidP="004401F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necessidade do presidente Dr. Sebastião Junior Henrique Duarte, Coren-MS n. 85775, acompanhar projetos de interesse do Coren/MS no dia 12 de junho,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BCA85F" w14:textId="77777777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3F2B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962D59">
        <w:rPr>
          <w:rFonts w:ascii="Times New Roman" w:hAnsi="Times New Roman" w:cs="Times New Roman"/>
          <w:i w:val="0"/>
          <w:sz w:val="24"/>
          <w:szCs w:val="24"/>
        </w:rPr>
        <w:t>,</w:t>
      </w:r>
      <w:r w:rsidR="005968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projetos de interesse do Coren/MS no dia 12 de junho e </w:t>
      </w:r>
      <w:r w:rsidR="00DD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62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julgamento do Processo Ético </w:t>
      </w:r>
      <w:proofErr w:type="spellStart"/>
      <w:r w:rsidR="00962D5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962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008/2019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940686" w14:textId="77777777" w:rsidR="007869F1" w:rsidRPr="00E4478D" w:rsidRDefault="001961C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complementação  de pagamento de 1 (uma) diária para  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916D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0FC9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DF3DE5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justificando que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no dia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D415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D41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423">
        <w:rPr>
          <w:rFonts w:ascii="Times New Roman" w:hAnsi="Times New Roman" w:cs="Times New Roman"/>
          <w:i w:val="0"/>
          <w:iCs w:val="0"/>
          <w:sz w:val="24"/>
          <w:szCs w:val="24"/>
        </w:rPr>
        <w:t>no período noturno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D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59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814">
        <w:rPr>
          <w:rFonts w:ascii="Times New Roman" w:hAnsi="Times New Roman" w:cs="Times New Roman"/>
          <w:i w:val="0"/>
          <w:iCs w:val="0"/>
          <w:sz w:val="24"/>
          <w:szCs w:val="24"/>
        </w:rPr>
        <w:t>13 de junho de 2019</w:t>
      </w:r>
      <w:r w:rsidR="003F62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CB1D7F" w14:textId="77777777"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e ida e retorno, para que o presidente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julgamento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374A4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2A82E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EBC4D5" w14:textId="77777777"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2F7F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2F7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EB0A13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EE6DEB" w14:textId="77777777"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15FBA33F" w14:textId="77777777"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71B25750" w14:textId="77777777" w:rsidR="00624AF9" w:rsidRPr="00E26D27" w:rsidRDefault="00624AF9" w:rsidP="00624A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14:paraId="00DA9BCD" w14:textId="77777777"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A2E75" w14:textId="77777777"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14:paraId="25F6BEDF" w14:textId="77777777"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CE0F" w14:textId="77777777"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3AC735" w14:textId="77777777"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DF8E0BE" w14:textId="77777777"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FD2C479" w14:textId="77777777"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3C81B91" w14:textId="77777777"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7C177" w14:textId="77777777"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14:paraId="0B36C49F" w14:textId="77777777"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4F4B" w14:textId="77777777"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14F3EB" wp14:editId="03DE22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6BBEC" w14:textId="77777777" w:rsidR="00E26D27" w:rsidRDefault="00E26D27" w:rsidP="002F663E">
    <w:pPr>
      <w:pStyle w:val="Cabealho"/>
    </w:pPr>
  </w:p>
  <w:p w14:paraId="5D94381B" w14:textId="77777777"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3948D1" w14:textId="77777777"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AB27B6" w14:textId="77777777"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575B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2F7F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276"/>
    <w:rsid w:val="00187BCF"/>
    <w:rsid w:val="00190DE0"/>
    <w:rsid w:val="001947AF"/>
    <w:rsid w:val="001958FD"/>
    <w:rsid w:val="001961C7"/>
    <w:rsid w:val="00197139"/>
    <w:rsid w:val="001A169A"/>
    <w:rsid w:val="001A2DC3"/>
    <w:rsid w:val="001A356F"/>
    <w:rsid w:val="001A55DB"/>
    <w:rsid w:val="001B00C3"/>
    <w:rsid w:val="001B2213"/>
    <w:rsid w:val="001B7946"/>
    <w:rsid w:val="001C0DCA"/>
    <w:rsid w:val="001C0DFF"/>
    <w:rsid w:val="001C2C2C"/>
    <w:rsid w:val="001C3D21"/>
    <w:rsid w:val="001C404F"/>
    <w:rsid w:val="001D07D7"/>
    <w:rsid w:val="001D2D5F"/>
    <w:rsid w:val="001D415A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3F620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01F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0FC9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96814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63651"/>
    <w:rsid w:val="00871050"/>
    <w:rsid w:val="0087585C"/>
    <w:rsid w:val="00881A1F"/>
    <w:rsid w:val="008822F7"/>
    <w:rsid w:val="0088610B"/>
    <w:rsid w:val="008904B1"/>
    <w:rsid w:val="00897A29"/>
    <w:rsid w:val="008A181D"/>
    <w:rsid w:val="008A5ACF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16D3E"/>
    <w:rsid w:val="00921312"/>
    <w:rsid w:val="00923C95"/>
    <w:rsid w:val="00923DD8"/>
    <w:rsid w:val="00930D31"/>
    <w:rsid w:val="00933CD7"/>
    <w:rsid w:val="0094495A"/>
    <w:rsid w:val="00946A51"/>
    <w:rsid w:val="00951404"/>
    <w:rsid w:val="00962D59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0237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36FC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423"/>
    <w:rsid w:val="00DE15FF"/>
    <w:rsid w:val="00DE5521"/>
    <w:rsid w:val="00DE67DF"/>
    <w:rsid w:val="00DF030C"/>
    <w:rsid w:val="00DF25E7"/>
    <w:rsid w:val="00DF2E3C"/>
    <w:rsid w:val="00DF3DE5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99B19AC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54AC-4A71-43D5-BA42-2693EF7B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32</cp:revision>
  <cp:lastPrinted>2019-06-10T19:06:00Z</cp:lastPrinted>
  <dcterms:created xsi:type="dcterms:W3CDTF">2019-05-31T14:59:00Z</dcterms:created>
  <dcterms:modified xsi:type="dcterms:W3CDTF">2020-03-30T20:43:00Z</dcterms:modified>
</cp:coreProperties>
</file>