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D78D4" w14:textId="61AD7A0E" w:rsidR="00757B7C" w:rsidRPr="00042AA6" w:rsidRDefault="00321C5E" w:rsidP="0075311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042AA6">
        <w:rPr>
          <w:b/>
          <w:caps/>
          <w:sz w:val="24"/>
          <w:szCs w:val="24"/>
        </w:rPr>
        <w:t xml:space="preserve"> </w:t>
      </w:r>
      <w:r w:rsidR="00747E4E" w:rsidRPr="00042AA6">
        <w:rPr>
          <w:b/>
          <w:caps/>
          <w:sz w:val="24"/>
          <w:szCs w:val="24"/>
        </w:rPr>
        <w:t xml:space="preserve">Portaria n. </w:t>
      </w:r>
      <w:r w:rsidR="001201C6" w:rsidRPr="00042AA6">
        <w:rPr>
          <w:b/>
          <w:caps/>
          <w:sz w:val="24"/>
          <w:szCs w:val="24"/>
        </w:rPr>
        <w:t>343</w:t>
      </w:r>
      <w:r w:rsidR="009C0129" w:rsidRPr="00042AA6">
        <w:rPr>
          <w:b/>
          <w:caps/>
          <w:sz w:val="24"/>
          <w:szCs w:val="24"/>
        </w:rPr>
        <w:t xml:space="preserve"> </w:t>
      </w:r>
      <w:r w:rsidR="00747E4E" w:rsidRPr="00042AA6">
        <w:rPr>
          <w:b/>
          <w:caps/>
          <w:sz w:val="24"/>
          <w:szCs w:val="24"/>
        </w:rPr>
        <w:t xml:space="preserve">de </w:t>
      </w:r>
      <w:r w:rsidR="001201C6" w:rsidRPr="00042AA6">
        <w:rPr>
          <w:b/>
          <w:caps/>
          <w:sz w:val="24"/>
          <w:szCs w:val="24"/>
        </w:rPr>
        <w:t>1</w:t>
      </w:r>
      <w:r w:rsidR="00693863" w:rsidRPr="00042AA6">
        <w:rPr>
          <w:b/>
          <w:caps/>
          <w:sz w:val="24"/>
          <w:szCs w:val="24"/>
        </w:rPr>
        <w:t>0</w:t>
      </w:r>
      <w:r w:rsidR="000A3619" w:rsidRPr="00042AA6">
        <w:rPr>
          <w:b/>
          <w:caps/>
          <w:sz w:val="24"/>
          <w:szCs w:val="24"/>
        </w:rPr>
        <w:t xml:space="preserve"> </w:t>
      </w:r>
      <w:r w:rsidR="00747E4E" w:rsidRPr="00042AA6">
        <w:rPr>
          <w:b/>
          <w:caps/>
          <w:sz w:val="24"/>
          <w:szCs w:val="24"/>
        </w:rPr>
        <w:t>de</w:t>
      </w:r>
      <w:r w:rsidR="00F5243B" w:rsidRPr="00042AA6">
        <w:rPr>
          <w:b/>
          <w:caps/>
          <w:sz w:val="24"/>
          <w:szCs w:val="24"/>
        </w:rPr>
        <w:t xml:space="preserve"> </w:t>
      </w:r>
      <w:r w:rsidR="001201C6" w:rsidRPr="00042AA6">
        <w:rPr>
          <w:b/>
          <w:caps/>
          <w:sz w:val="24"/>
          <w:szCs w:val="24"/>
        </w:rPr>
        <w:t>m</w:t>
      </w:r>
      <w:r w:rsidR="004727A3" w:rsidRPr="00042AA6">
        <w:rPr>
          <w:b/>
          <w:caps/>
          <w:sz w:val="24"/>
          <w:szCs w:val="24"/>
        </w:rPr>
        <w:t>A</w:t>
      </w:r>
      <w:r w:rsidR="00693863" w:rsidRPr="00042AA6">
        <w:rPr>
          <w:b/>
          <w:caps/>
          <w:sz w:val="24"/>
          <w:szCs w:val="24"/>
        </w:rPr>
        <w:t>i</w:t>
      </w:r>
      <w:r w:rsidR="001201C6" w:rsidRPr="00042AA6">
        <w:rPr>
          <w:b/>
          <w:caps/>
          <w:sz w:val="24"/>
          <w:szCs w:val="24"/>
        </w:rPr>
        <w:t>o</w:t>
      </w:r>
      <w:r w:rsidR="004727A3" w:rsidRPr="00042AA6">
        <w:rPr>
          <w:b/>
          <w:caps/>
          <w:sz w:val="24"/>
          <w:szCs w:val="24"/>
        </w:rPr>
        <w:t xml:space="preserve"> </w:t>
      </w:r>
      <w:r w:rsidR="00747E4E" w:rsidRPr="00042AA6">
        <w:rPr>
          <w:b/>
          <w:caps/>
          <w:sz w:val="24"/>
          <w:szCs w:val="24"/>
        </w:rPr>
        <w:t>de 20</w:t>
      </w:r>
      <w:r w:rsidR="000C4C36" w:rsidRPr="00042AA6">
        <w:rPr>
          <w:b/>
          <w:caps/>
          <w:sz w:val="24"/>
          <w:szCs w:val="24"/>
        </w:rPr>
        <w:t>2</w:t>
      </w:r>
      <w:r w:rsidR="004727A3" w:rsidRPr="00042AA6">
        <w:rPr>
          <w:b/>
          <w:caps/>
          <w:sz w:val="24"/>
          <w:szCs w:val="24"/>
        </w:rPr>
        <w:t>4</w:t>
      </w:r>
    </w:p>
    <w:p w14:paraId="30B2FACF" w14:textId="3B871E81" w:rsidR="00C95C2E" w:rsidRPr="00042AA6" w:rsidRDefault="00DC2038" w:rsidP="00C95C2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0"/>
          <w:szCs w:val="20"/>
        </w:rPr>
      </w:pPr>
      <w:r w:rsidRPr="00042AA6">
        <w:rPr>
          <w:rFonts w:ascii="Times New Roman" w:hAnsi="Times New Roman" w:cs="Times New Roman"/>
          <w:sz w:val="20"/>
          <w:szCs w:val="20"/>
        </w:rPr>
        <w:t>O</w:t>
      </w:r>
      <w:r w:rsidR="00237953" w:rsidRPr="00042AA6">
        <w:rPr>
          <w:rFonts w:ascii="Times New Roman" w:hAnsi="Times New Roman" w:cs="Times New Roman"/>
          <w:sz w:val="20"/>
          <w:szCs w:val="20"/>
        </w:rPr>
        <w:t xml:space="preserve"> </w:t>
      </w:r>
      <w:r w:rsidR="00881658" w:rsidRPr="00042AA6">
        <w:rPr>
          <w:rFonts w:ascii="Times New Roman" w:hAnsi="Times New Roman" w:cs="Times New Roman"/>
          <w:sz w:val="20"/>
          <w:szCs w:val="20"/>
        </w:rPr>
        <w:t>Presidente do</w:t>
      </w:r>
      <w:r w:rsidR="00747E4E" w:rsidRPr="00042AA6">
        <w:rPr>
          <w:rFonts w:ascii="Times New Roman" w:hAnsi="Times New Roman" w:cs="Times New Roman"/>
          <w:sz w:val="20"/>
          <w:szCs w:val="20"/>
        </w:rPr>
        <w:t xml:space="preserve"> Conselho Regional de Enfermagem de Mato</w:t>
      </w:r>
      <w:r w:rsidR="005C704D" w:rsidRPr="00042AA6">
        <w:rPr>
          <w:rFonts w:ascii="Times New Roman" w:hAnsi="Times New Roman" w:cs="Times New Roman"/>
          <w:sz w:val="20"/>
          <w:szCs w:val="20"/>
        </w:rPr>
        <w:t xml:space="preserve"> Grosso do Sul em conjunto com </w:t>
      </w:r>
      <w:r w:rsidRPr="00042AA6">
        <w:rPr>
          <w:rFonts w:ascii="Times New Roman" w:hAnsi="Times New Roman" w:cs="Times New Roman"/>
          <w:sz w:val="20"/>
          <w:szCs w:val="20"/>
        </w:rPr>
        <w:t>a Secretária</w:t>
      </w:r>
      <w:r w:rsidR="004D07D4" w:rsidRPr="00042AA6">
        <w:rPr>
          <w:rFonts w:ascii="Times New Roman" w:hAnsi="Times New Roman" w:cs="Times New Roman"/>
          <w:sz w:val="20"/>
          <w:szCs w:val="20"/>
        </w:rPr>
        <w:t xml:space="preserve"> </w:t>
      </w:r>
      <w:r w:rsidRPr="00042AA6">
        <w:rPr>
          <w:rFonts w:ascii="Times New Roman" w:hAnsi="Times New Roman" w:cs="Times New Roman"/>
          <w:sz w:val="20"/>
          <w:szCs w:val="20"/>
        </w:rPr>
        <w:t>n</w:t>
      </w:r>
      <w:r w:rsidR="00747E4E" w:rsidRPr="00042AA6">
        <w:rPr>
          <w:rFonts w:ascii="Times New Roman" w:hAnsi="Times New Roman" w:cs="Times New Roman"/>
          <w:sz w:val="20"/>
          <w:szCs w:val="20"/>
        </w:rPr>
        <w:t xml:space="preserve">o uso de suas competências legais e regimentais, </w:t>
      </w:r>
      <w:r w:rsidR="00C95C2E" w:rsidRPr="00042AA6">
        <w:rPr>
          <w:rFonts w:ascii="Times New Roman" w:hAnsi="Times New Roman" w:cs="Times New Roman"/>
          <w:sz w:val="20"/>
          <w:szCs w:val="20"/>
        </w:rPr>
        <w:t>conferidas pela Lei nº. 5.905, de 12 de julho de 1973, e pelo Regimento Interno da Autarquia, homologado pela Decisão Cofen n. 124/2021 de 11 de agosto de 2021;</w:t>
      </w:r>
    </w:p>
    <w:p w14:paraId="2265C344" w14:textId="0577BAA8" w:rsidR="006856C9" w:rsidRPr="00042AA6" w:rsidRDefault="006856C9" w:rsidP="00C95C2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0"/>
          <w:szCs w:val="20"/>
        </w:rPr>
      </w:pPr>
      <w:r w:rsidRPr="00042AA6">
        <w:rPr>
          <w:rFonts w:ascii="Times New Roman" w:hAnsi="Times New Roman" w:cs="Times New Roman"/>
          <w:b/>
          <w:sz w:val="20"/>
          <w:szCs w:val="20"/>
        </w:rPr>
        <w:t>CONSIDERANDO</w:t>
      </w:r>
      <w:r w:rsidRPr="00042AA6">
        <w:rPr>
          <w:rFonts w:ascii="Times New Roman" w:hAnsi="Times New Roman" w:cs="Times New Roman"/>
          <w:sz w:val="20"/>
          <w:szCs w:val="20"/>
        </w:rPr>
        <w:t xml:space="preserve"> o Código de Processo Ético-Disciplinar da Enfermagem regulamentado pela Resolução Cofen n. 706/2022;</w:t>
      </w:r>
    </w:p>
    <w:p w14:paraId="20DE0040" w14:textId="79810482" w:rsidR="006856C9" w:rsidRPr="00042AA6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0"/>
          <w:szCs w:val="20"/>
        </w:rPr>
      </w:pPr>
      <w:r w:rsidRPr="00042AA6">
        <w:rPr>
          <w:rFonts w:ascii="Times New Roman" w:hAnsi="Times New Roman" w:cs="Times New Roman"/>
          <w:b/>
          <w:bCs/>
          <w:sz w:val="20"/>
          <w:szCs w:val="20"/>
        </w:rPr>
        <w:t>CONSIDERANDO</w:t>
      </w:r>
      <w:r w:rsidRPr="00042AA6">
        <w:rPr>
          <w:rFonts w:ascii="Times New Roman" w:hAnsi="Times New Roman" w:cs="Times New Roman"/>
          <w:sz w:val="20"/>
          <w:szCs w:val="20"/>
        </w:rPr>
        <w:t xml:space="preserve"> a Decisão Coren-MS n. 053/2023, que normatiza a criação das Câmaras de Ética no âmbito do Conselho Regional de Enfermagem de Mato Grosso do Sul e dá outras providências;</w:t>
      </w:r>
    </w:p>
    <w:p w14:paraId="5436A17F" w14:textId="3924D3CB" w:rsidR="006856C9" w:rsidRPr="00042AA6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0"/>
          <w:szCs w:val="20"/>
        </w:rPr>
      </w:pPr>
      <w:r w:rsidRPr="00042AA6">
        <w:rPr>
          <w:rFonts w:ascii="Times New Roman" w:hAnsi="Times New Roman" w:cs="Times New Roman"/>
          <w:b/>
          <w:sz w:val="20"/>
          <w:szCs w:val="20"/>
        </w:rPr>
        <w:t>CONSIDERANDO</w:t>
      </w:r>
      <w:r w:rsidRPr="00042AA6">
        <w:rPr>
          <w:rFonts w:ascii="Times New Roman" w:hAnsi="Times New Roman" w:cs="Times New Roman"/>
          <w:sz w:val="20"/>
          <w:szCs w:val="20"/>
        </w:rPr>
        <w:t xml:space="preserve"> a necessidade de analisar previamente as condições de impedimento e suspeição dos membros da Câmara Ética, com fundamento nos artigos 58 e 61 da Resolução Cofen n. 706/2022;</w:t>
      </w:r>
    </w:p>
    <w:p w14:paraId="117129D3" w14:textId="77777777" w:rsidR="00693863" w:rsidRPr="00042AA6" w:rsidRDefault="006856C9" w:rsidP="00DC203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0"/>
          <w:szCs w:val="20"/>
        </w:rPr>
      </w:pPr>
      <w:r w:rsidRPr="00042AA6">
        <w:rPr>
          <w:rFonts w:ascii="Times New Roman" w:hAnsi="Times New Roman" w:cs="Times New Roman"/>
          <w:b/>
          <w:bCs/>
          <w:sz w:val="20"/>
          <w:szCs w:val="20"/>
        </w:rPr>
        <w:t>CONSIDERANDO</w:t>
      </w:r>
      <w:r w:rsidRPr="00042AA6">
        <w:rPr>
          <w:rFonts w:ascii="Times New Roman" w:hAnsi="Times New Roman" w:cs="Times New Roman"/>
          <w:sz w:val="20"/>
          <w:szCs w:val="20"/>
        </w:rPr>
        <w:t xml:space="preserve"> que compete às Câmaras de Ética decidir sobre a admissibilidade de denúncia ética, atuar como órgão conciliador e promover a suspensão cautelar do exercício da profissão, quando preenchidos os requisitos para a suspensão, com fundamento no artigo 7º, § 2º da Resolução Cofen n. 706/2022;</w:t>
      </w:r>
      <w:r w:rsidR="00DC2038" w:rsidRPr="00042AA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9FB5CBF" w14:textId="77777777" w:rsidR="00042AA6" w:rsidRPr="00042AA6" w:rsidRDefault="00693863" w:rsidP="00DC203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0"/>
          <w:szCs w:val="20"/>
        </w:rPr>
      </w:pPr>
      <w:r w:rsidRPr="00042AA6">
        <w:rPr>
          <w:rFonts w:ascii="Times New Roman" w:hAnsi="Times New Roman" w:cs="Times New Roman"/>
          <w:b/>
          <w:bCs/>
          <w:sz w:val="20"/>
          <w:szCs w:val="20"/>
        </w:rPr>
        <w:t>CONSIDERANDO</w:t>
      </w:r>
      <w:r w:rsidRPr="00042AA6">
        <w:rPr>
          <w:rFonts w:ascii="Times New Roman" w:hAnsi="Times New Roman" w:cs="Times New Roman"/>
          <w:sz w:val="20"/>
          <w:szCs w:val="20"/>
        </w:rPr>
        <w:t xml:space="preserve"> a</w:t>
      </w:r>
      <w:r w:rsidR="000F3FD6" w:rsidRPr="00042AA6">
        <w:rPr>
          <w:rFonts w:ascii="Times New Roman" w:hAnsi="Times New Roman" w:cs="Times New Roman"/>
          <w:sz w:val="20"/>
          <w:szCs w:val="20"/>
        </w:rPr>
        <w:t xml:space="preserve"> deliberação na 504ª Reunião Ordinária de Plenário, realizada nos dias 26 e 27 de março de 2024,</w:t>
      </w:r>
      <w:r w:rsidRPr="00042AA6">
        <w:rPr>
          <w:rFonts w:ascii="Times New Roman" w:hAnsi="Times New Roman" w:cs="Times New Roman"/>
          <w:sz w:val="20"/>
          <w:szCs w:val="20"/>
        </w:rPr>
        <w:t xml:space="preserve"> </w:t>
      </w:r>
      <w:r w:rsidR="000F3FD6" w:rsidRPr="00042AA6">
        <w:rPr>
          <w:rFonts w:ascii="Times New Roman" w:hAnsi="Times New Roman" w:cs="Times New Roman"/>
          <w:sz w:val="20"/>
          <w:szCs w:val="20"/>
        </w:rPr>
        <w:t xml:space="preserve">referente a </w:t>
      </w:r>
      <w:r w:rsidRPr="00042AA6">
        <w:rPr>
          <w:rFonts w:ascii="Times New Roman" w:hAnsi="Times New Roman" w:cs="Times New Roman"/>
          <w:sz w:val="20"/>
          <w:szCs w:val="20"/>
        </w:rPr>
        <w:t>mudança de domicilio da Conselheira Dra. Karine Gomes Jarcem, para o município de Dourados/MS, e a solicitação da mesma pela substituição com outra Conselheira para compor a Câmara de Ética 2</w:t>
      </w:r>
      <w:r w:rsidR="00042AA6" w:rsidRPr="00042AA6">
        <w:rPr>
          <w:rFonts w:ascii="Times New Roman" w:hAnsi="Times New Roman" w:cs="Times New Roman"/>
          <w:sz w:val="20"/>
          <w:szCs w:val="20"/>
        </w:rPr>
        <w:t>.</w:t>
      </w:r>
    </w:p>
    <w:p w14:paraId="3916E379" w14:textId="06B9C398" w:rsidR="00747E4E" w:rsidRPr="00042AA6" w:rsidRDefault="00693863" w:rsidP="00DC203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0"/>
          <w:szCs w:val="20"/>
        </w:rPr>
      </w:pPr>
      <w:r w:rsidRPr="00042AA6">
        <w:rPr>
          <w:rFonts w:ascii="Times New Roman" w:hAnsi="Times New Roman" w:cs="Times New Roman"/>
          <w:sz w:val="20"/>
          <w:szCs w:val="20"/>
        </w:rPr>
        <w:t xml:space="preserve"> </w:t>
      </w:r>
      <w:r w:rsidR="00BB4845" w:rsidRPr="00042AA6">
        <w:rPr>
          <w:rFonts w:ascii="Times New Roman" w:hAnsi="Times New Roman" w:cs="Times New Roman"/>
          <w:b/>
          <w:bCs/>
          <w:sz w:val="20"/>
          <w:szCs w:val="20"/>
        </w:rPr>
        <w:t>CONSIDERANDO</w:t>
      </w:r>
      <w:r w:rsidR="00BB4845" w:rsidRPr="00042AA6">
        <w:rPr>
          <w:rFonts w:ascii="Times New Roman" w:hAnsi="Times New Roman" w:cs="Times New Roman"/>
          <w:sz w:val="20"/>
          <w:szCs w:val="20"/>
        </w:rPr>
        <w:t xml:space="preserve"> a solicitação do Dr. Wilson Brum Trindade Junior, pelo afastamento temporário das atividades de Conselheiro, para concorrer cargo político, </w:t>
      </w:r>
      <w:r w:rsidR="00747E4E" w:rsidRPr="00042AA6">
        <w:rPr>
          <w:rFonts w:ascii="Times New Roman" w:hAnsi="Times New Roman" w:cs="Times New Roman"/>
          <w:sz w:val="20"/>
          <w:szCs w:val="20"/>
        </w:rPr>
        <w:t>baixam as seguintes determinações:</w:t>
      </w:r>
    </w:p>
    <w:p w14:paraId="5B4FAC57" w14:textId="522F038E" w:rsidR="00693863" w:rsidRPr="00042AA6" w:rsidRDefault="00693863" w:rsidP="00DC20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A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substituição da Conselheira Dra. Karine Gomes Jarcem pela Conselheira </w:t>
      </w:r>
      <w:r w:rsidR="00377890" w:rsidRPr="00042AA6">
        <w:rPr>
          <w:rFonts w:ascii="Times New Roman" w:hAnsi="Times New Roman" w:cs="Times New Roman"/>
          <w:i w:val="0"/>
          <w:iCs w:val="0"/>
          <w:sz w:val="24"/>
          <w:szCs w:val="24"/>
        </w:rPr>
        <w:t>Ariane</w:t>
      </w:r>
      <w:r w:rsidR="00BB4845" w:rsidRPr="00042A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Calixto de Oliveira</w:t>
      </w:r>
      <w:r w:rsidRPr="00042AA6">
        <w:rPr>
          <w:rFonts w:ascii="Times New Roman" w:hAnsi="Times New Roman" w:cs="Times New Roman"/>
          <w:i w:val="0"/>
          <w:iCs w:val="0"/>
          <w:sz w:val="24"/>
          <w:szCs w:val="24"/>
        </w:rPr>
        <w:t>, para compor a Câmara de Ética 2.</w:t>
      </w:r>
    </w:p>
    <w:p w14:paraId="16633ED7" w14:textId="77777777" w:rsidR="00042AA6" w:rsidRPr="00042AA6" w:rsidRDefault="00042AA6" w:rsidP="00042AA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1109932" w14:textId="4344E836" w:rsidR="00BB4845" w:rsidRPr="00042AA6" w:rsidRDefault="00BB4845" w:rsidP="00DC20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AA6">
        <w:rPr>
          <w:rFonts w:ascii="Times New Roman" w:hAnsi="Times New Roman" w:cs="Times New Roman"/>
          <w:i w:val="0"/>
          <w:iCs w:val="0"/>
          <w:sz w:val="24"/>
          <w:szCs w:val="24"/>
        </w:rPr>
        <w:t>Autorizar a inclusão da Conselheira Sra. Ana Maria Alves da Silva, para compor a Câmara de Ética 1.</w:t>
      </w:r>
    </w:p>
    <w:p w14:paraId="78117632" w14:textId="77777777" w:rsidR="00042AA6" w:rsidRDefault="00042AA6" w:rsidP="00042AA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68769C69" w14:textId="77777777" w:rsidR="00042AA6" w:rsidRPr="00042AA6" w:rsidRDefault="00042AA6" w:rsidP="00042AA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7047739E" w14:textId="5D8F3E23" w:rsidR="00DC2038" w:rsidRPr="00042AA6" w:rsidRDefault="00DC2038" w:rsidP="00DC20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AA6">
        <w:rPr>
          <w:rFonts w:ascii="Times New Roman" w:hAnsi="Times New Roman" w:cs="Times New Roman"/>
          <w:i w:val="0"/>
          <w:sz w:val="24"/>
          <w:szCs w:val="24"/>
        </w:rPr>
        <w:t xml:space="preserve">Ficam criadas duas Câmaras de Ética, compostas </w:t>
      </w:r>
      <w:r w:rsidR="00166263" w:rsidRPr="00042AA6">
        <w:rPr>
          <w:rFonts w:ascii="Times New Roman" w:hAnsi="Times New Roman" w:cs="Times New Roman"/>
          <w:i w:val="0"/>
          <w:sz w:val="24"/>
          <w:szCs w:val="24"/>
        </w:rPr>
        <w:t>pelos seguintes membros;</w:t>
      </w:r>
      <w:r w:rsidR="00757B7C" w:rsidRPr="00042AA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57B7C" w:rsidRPr="00042AA6">
        <w:rPr>
          <w:rFonts w:ascii="Times New Roman" w:hAnsi="Times New Roman" w:cs="Times New Roman"/>
          <w:b/>
          <w:bCs/>
          <w:i w:val="0"/>
          <w:sz w:val="24"/>
          <w:szCs w:val="24"/>
        </w:rPr>
        <w:t>Câmara de Ética 1</w:t>
      </w:r>
      <w:r w:rsidR="00757B7C" w:rsidRPr="00042AA6">
        <w:rPr>
          <w:rFonts w:ascii="Times New Roman" w:hAnsi="Times New Roman" w:cs="Times New Roman"/>
          <w:i w:val="0"/>
          <w:sz w:val="24"/>
          <w:szCs w:val="24"/>
        </w:rPr>
        <w:t>:</w:t>
      </w:r>
      <w:r w:rsidR="00166263" w:rsidRPr="00042AA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2EDB89AB" w14:textId="15129EF2" w:rsidR="001A1512" w:rsidRPr="00042AA6" w:rsidRDefault="004727A3" w:rsidP="00042AA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042AA6">
        <w:rPr>
          <w:rFonts w:ascii="Times New Roman" w:hAnsi="Times New Roman" w:cs="Times New Roman"/>
          <w:i w:val="0"/>
          <w:sz w:val="24"/>
          <w:szCs w:val="24"/>
        </w:rPr>
        <w:lastRenderedPageBreak/>
        <w:t>- Dr. Leandro Afonso Rabelo Dias, Coren-MS 123978-ENF</w:t>
      </w:r>
      <w:r w:rsidRPr="00042AA6">
        <w:rPr>
          <w:rFonts w:ascii="Times New Roman" w:hAnsi="Times New Roman" w:cs="Times New Roman"/>
          <w:sz w:val="24"/>
          <w:szCs w:val="24"/>
        </w:rPr>
        <w:t xml:space="preserve"> </w:t>
      </w:r>
      <w:r w:rsidR="004D07D4" w:rsidRPr="00042AA6">
        <w:rPr>
          <w:rFonts w:ascii="Times New Roman" w:hAnsi="Times New Roman" w:cs="Times New Roman"/>
          <w:i w:val="0"/>
          <w:sz w:val="24"/>
          <w:szCs w:val="24"/>
        </w:rPr>
        <w:t>(</w:t>
      </w:r>
      <w:r w:rsidR="001A1512" w:rsidRPr="00042AA6">
        <w:rPr>
          <w:rFonts w:ascii="Times New Roman" w:hAnsi="Times New Roman" w:cs="Times New Roman"/>
          <w:i w:val="0"/>
          <w:sz w:val="24"/>
          <w:szCs w:val="24"/>
        </w:rPr>
        <w:t>Coordenador</w:t>
      </w:r>
      <w:r w:rsidR="004D07D4" w:rsidRPr="00042AA6">
        <w:rPr>
          <w:rFonts w:ascii="Times New Roman" w:hAnsi="Times New Roman" w:cs="Times New Roman"/>
          <w:i w:val="0"/>
          <w:sz w:val="24"/>
          <w:szCs w:val="24"/>
        </w:rPr>
        <w:t>)</w:t>
      </w:r>
      <w:r w:rsidR="001A1512" w:rsidRPr="00042AA6">
        <w:rPr>
          <w:rFonts w:ascii="Times New Roman" w:hAnsi="Times New Roman" w:cs="Times New Roman"/>
          <w:i w:val="0"/>
          <w:sz w:val="24"/>
          <w:szCs w:val="24"/>
        </w:rPr>
        <w:t>,</w:t>
      </w:r>
    </w:p>
    <w:p w14:paraId="4F5EFA8D" w14:textId="12BEDC0A" w:rsidR="00ED077C" w:rsidRPr="00042AA6" w:rsidRDefault="001A1512" w:rsidP="00042AA6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AA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66263" w:rsidRPr="00042AA6">
        <w:rPr>
          <w:rFonts w:ascii="Times New Roman" w:hAnsi="Times New Roman" w:cs="Times New Roman"/>
          <w:sz w:val="24"/>
          <w:szCs w:val="24"/>
        </w:rPr>
        <w:t xml:space="preserve">- </w:t>
      </w:r>
      <w:r w:rsidR="00042AA6" w:rsidRPr="00042AA6">
        <w:rPr>
          <w:rFonts w:ascii="Times New Roman" w:hAnsi="Times New Roman" w:cs="Times New Roman"/>
          <w:sz w:val="24"/>
          <w:szCs w:val="24"/>
        </w:rPr>
        <w:t xml:space="preserve">Sra. </w:t>
      </w:r>
      <w:r w:rsidR="00BB4845" w:rsidRPr="00042AA6">
        <w:rPr>
          <w:rFonts w:ascii="Times New Roman" w:hAnsi="Times New Roman" w:cs="Times New Roman"/>
          <w:sz w:val="24"/>
          <w:szCs w:val="24"/>
        </w:rPr>
        <w:t>Ana Maria Alves da Silva</w:t>
      </w:r>
      <w:r w:rsidR="004727A3" w:rsidRPr="00042AA6">
        <w:rPr>
          <w:rFonts w:ascii="Times New Roman" w:hAnsi="Times New Roman" w:cs="Times New Roman"/>
          <w:sz w:val="24"/>
          <w:szCs w:val="24"/>
        </w:rPr>
        <w:t xml:space="preserve"> – COREN – MS</w:t>
      </w:r>
      <w:r w:rsidR="00BB4845" w:rsidRPr="00042AA6">
        <w:rPr>
          <w:rFonts w:ascii="Times New Roman" w:hAnsi="Times New Roman" w:cs="Times New Roman"/>
          <w:sz w:val="24"/>
          <w:szCs w:val="24"/>
        </w:rPr>
        <w:t xml:space="preserve"> n.</w:t>
      </w:r>
      <w:r w:rsidR="00565FE1" w:rsidRPr="00042AA6">
        <w:rPr>
          <w:rFonts w:ascii="Times New Roman" w:hAnsi="Times New Roman" w:cs="Times New Roman"/>
          <w:sz w:val="24"/>
          <w:szCs w:val="24"/>
        </w:rPr>
        <w:t xml:space="preserve"> 976823-TE</w:t>
      </w:r>
      <w:r w:rsidR="00BB4845" w:rsidRPr="00042AA6">
        <w:rPr>
          <w:rFonts w:ascii="Times New Roman" w:hAnsi="Times New Roman" w:cs="Times New Roman"/>
          <w:sz w:val="24"/>
          <w:szCs w:val="24"/>
        </w:rPr>
        <w:t xml:space="preserve"> </w:t>
      </w:r>
      <w:r w:rsidR="00067E5C" w:rsidRPr="00042AA6">
        <w:rPr>
          <w:rFonts w:ascii="Times New Roman" w:hAnsi="Times New Roman" w:cs="Times New Roman"/>
          <w:sz w:val="24"/>
          <w:szCs w:val="24"/>
        </w:rPr>
        <w:t>(Membro)</w:t>
      </w:r>
      <w:r w:rsidR="00ED077C" w:rsidRPr="00042AA6">
        <w:rPr>
          <w:rFonts w:ascii="Times New Roman" w:hAnsi="Times New Roman" w:cs="Times New Roman"/>
          <w:sz w:val="24"/>
          <w:szCs w:val="24"/>
        </w:rPr>
        <w:t xml:space="preserve"> e</w:t>
      </w:r>
    </w:p>
    <w:p w14:paraId="746E41BB" w14:textId="72FEC681" w:rsidR="00166263" w:rsidRPr="00042AA6" w:rsidRDefault="00166263" w:rsidP="00042AA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042AA6"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56BEA" w:rsidRPr="00042AA6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FC2258" w:rsidRPr="00042AA6">
        <w:rPr>
          <w:rFonts w:ascii="Times New Roman" w:hAnsi="Times New Roman" w:cs="Times New Roman"/>
          <w:i w:val="0"/>
          <w:iCs w:val="0"/>
          <w:sz w:val="24"/>
          <w:szCs w:val="24"/>
        </w:rPr>
        <w:t>Fábio Roberto dos Santos Hortelan</w:t>
      </w:r>
      <w:r w:rsidR="00A54C52" w:rsidRPr="00042AA6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FC2258" w:rsidRPr="00042AA6">
        <w:rPr>
          <w:rFonts w:ascii="Times New Roman" w:hAnsi="Times New Roman" w:cs="Times New Roman"/>
          <w:i w:val="0"/>
          <w:sz w:val="24"/>
          <w:szCs w:val="24"/>
        </w:rPr>
        <w:t>104223</w:t>
      </w:r>
      <w:r w:rsidR="00A54C52" w:rsidRPr="00042AA6">
        <w:rPr>
          <w:rFonts w:ascii="Times New Roman" w:hAnsi="Times New Roman" w:cs="Times New Roman"/>
          <w:i w:val="0"/>
          <w:sz w:val="24"/>
          <w:szCs w:val="24"/>
        </w:rPr>
        <w:t>-</w:t>
      </w:r>
      <w:r w:rsidR="00956BEA" w:rsidRPr="00042AA6">
        <w:rPr>
          <w:rFonts w:ascii="Times New Roman" w:hAnsi="Times New Roman" w:cs="Times New Roman"/>
          <w:i w:val="0"/>
          <w:sz w:val="24"/>
          <w:szCs w:val="24"/>
        </w:rPr>
        <w:t>ENF (</w:t>
      </w:r>
      <w:r w:rsidR="008E17AD" w:rsidRPr="00042AA6">
        <w:rPr>
          <w:rFonts w:ascii="Times New Roman" w:hAnsi="Times New Roman" w:cs="Times New Roman"/>
          <w:i w:val="0"/>
          <w:sz w:val="24"/>
          <w:szCs w:val="24"/>
        </w:rPr>
        <w:t>Membro</w:t>
      </w:r>
      <w:r w:rsidR="00956BEA" w:rsidRPr="00042AA6">
        <w:rPr>
          <w:rFonts w:ascii="Times New Roman" w:hAnsi="Times New Roman" w:cs="Times New Roman"/>
          <w:i w:val="0"/>
          <w:sz w:val="24"/>
          <w:szCs w:val="24"/>
        </w:rPr>
        <w:t>),</w:t>
      </w:r>
    </w:p>
    <w:p w14:paraId="53116525" w14:textId="0352551D" w:rsidR="00166263" w:rsidRPr="00042AA6" w:rsidRDefault="00166263" w:rsidP="00042AA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042AA6"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4727A3" w:rsidRPr="00042AA6">
        <w:rPr>
          <w:rFonts w:ascii="Times New Roman" w:hAnsi="Times New Roman" w:cs="Times New Roman"/>
          <w:i w:val="0"/>
          <w:sz w:val="24"/>
          <w:szCs w:val="24"/>
        </w:rPr>
        <w:t xml:space="preserve">Sr. Patrick Silva Gutierres (Efetivo) – COREN – MS 219665TE </w:t>
      </w:r>
      <w:r w:rsidRPr="00042AA6">
        <w:rPr>
          <w:rFonts w:ascii="Times New Roman" w:hAnsi="Times New Roman" w:cs="Times New Roman"/>
          <w:i w:val="0"/>
          <w:sz w:val="24"/>
          <w:szCs w:val="24"/>
        </w:rPr>
        <w:t>(Membro)</w:t>
      </w:r>
      <w:r w:rsidR="00042AA6" w:rsidRPr="00042AA6">
        <w:rPr>
          <w:rFonts w:ascii="Times New Roman" w:hAnsi="Times New Roman" w:cs="Times New Roman"/>
          <w:i w:val="0"/>
          <w:sz w:val="24"/>
          <w:szCs w:val="24"/>
        </w:rPr>
        <w:t>;</w:t>
      </w:r>
    </w:p>
    <w:p w14:paraId="1BF90416" w14:textId="0012476D" w:rsidR="00565FE1" w:rsidRPr="00042AA6" w:rsidRDefault="00565FE1" w:rsidP="00042AA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042AA6"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Pr="00042AA6">
        <w:rPr>
          <w:rFonts w:ascii="Times New Roman" w:hAnsi="Times New Roman" w:cs="Times New Roman"/>
          <w:i w:val="0"/>
          <w:iCs w:val="0"/>
          <w:sz w:val="24"/>
          <w:szCs w:val="24"/>
        </w:rPr>
        <w:t>Dra. Karine Gomes Jarcem, Coren-MS n. 357783ENF (Membro)</w:t>
      </w:r>
      <w:r w:rsidR="00042AA6" w:rsidRPr="00042A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14:paraId="709BCD3C" w14:textId="3F0C23E8" w:rsidR="00042AA6" w:rsidRDefault="00042AA6" w:rsidP="00042AA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42AA6">
        <w:rPr>
          <w:rFonts w:ascii="Times New Roman" w:hAnsi="Times New Roman" w:cs="Times New Roman"/>
          <w:sz w:val="24"/>
          <w:szCs w:val="24"/>
        </w:rPr>
        <w:t xml:space="preserve">- Sra. Maira Antônia Ferreira de Oliveira - COREN–MS n.1506203-TE (Membro). </w:t>
      </w:r>
    </w:p>
    <w:p w14:paraId="3DDB1634" w14:textId="0049905C" w:rsidR="00757B7C" w:rsidRPr="00042AA6" w:rsidRDefault="00757B7C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042AA6">
        <w:rPr>
          <w:rFonts w:ascii="Times New Roman" w:hAnsi="Times New Roman" w:cs="Times New Roman"/>
          <w:b/>
          <w:bCs/>
          <w:i w:val="0"/>
          <w:sz w:val="24"/>
          <w:szCs w:val="24"/>
        </w:rPr>
        <w:t>Câmara de Ética 2</w:t>
      </w:r>
      <w:r w:rsidRPr="00042AA6">
        <w:rPr>
          <w:rFonts w:ascii="Times New Roman" w:hAnsi="Times New Roman" w:cs="Times New Roman"/>
          <w:i w:val="0"/>
          <w:sz w:val="24"/>
          <w:szCs w:val="24"/>
        </w:rPr>
        <w:t>:</w:t>
      </w:r>
    </w:p>
    <w:p w14:paraId="6402B240" w14:textId="6EE55750" w:rsidR="00757B7C" w:rsidRPr="00042AA6" w:rsidRDefault="00757B7C" w:rsidP="0088165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42AA6">
        <w:rPr>
          <w:rFonts w:ascii="Times New Roman" w:hAnsi="Times New Roman" w:cs="Times New Roman"/>
          <w:sz w:val="24"/>
          <w:szCs w:val="24"/>
        </w:rPr>
        <w:t xml:space="preserve">- </w:t>
      </w:r>
      <w:r w:rsidR="00D441CF" w:rsidRPr="00042AA6">
        <w:rPr>
          <w:rFonts w:ascii="Times New Roman" w:hAnsi="Times New Roman" w:cs="Times New Roman"/>
          <w:sz w:val="24"/>
          <w:szCs w:val="24"/>
        </w:rPr>
        <w:t>Dr</w:t>
      </w:r>
      <w:r w:rsidR="00042AA6" w:rsidRPr="00042AA6">
        <w:rPr>
          <w:rFonts w:ascii="Times New Roman" w:hAnsi="Times New Roman" w:cs="Times New Roman"/>
          <w:sz w:val="24"/>
          <w:szCs w:val="24"/>
        </w:rPr>
        <w:t>a</w:t>
      </w:r>
      <w:r w:rsidR="00D441CF" w:rsidRPr="00042AA6">
        <w:rPr>
          <w:rFonts w:ascii="Times New Roman" w:hAnsi="Times New Roman" w:cs="Times New Roman"/>
          <w:sz w:val="24"/>
          <w:szCs w:val="24"/>
        </w:rPr>
        <w:t>.</w:t>
      </w:r>
      <w:r w:rsidR="00881658" w:rsidRPr="00042AA6">
        <w:rPr>
          <w:rFonts w:ascii="Times New Roman" w:hAnsi="Times New Roman" w:cs="Times New Roman"/>
          <w:sz w:val="24"/>
          <w:szCs w:val="24"/>
        </w:rPr>
        <w:t xml:space="preserve"> Dra. Virna Liza Pereira Chaves Hildebrand– COREN – MS 96606-ENF</w:t>
      </w:r>
      <w:r w:rsidR="00D441CF" w:rsidRPr="00042AA6">
        <w:rPr>
          <w:rFonts w:ascii="Times New Roman" w:hAnsi="Times New Roman" w:cs="Times New Roman"/>
          <w:sz w:val="24"/>
          <w:szCs w:val="24"/>
        </w:rPr>
        <w:t xml:space="preserve"> (Coordenadora),</w:t>
      </w:r>
    </w:p>
    <w:p w14:paraId="3373D02D" w14:textId="77777777" w:rsidR="00042AA6" w:rsidRPr="00042AA6" w:rsidRDefault="00565FE1" w:rsidP="00042AA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42AA6">
        <w:rPr>
          <w:rFonts w:ascii="Times New Roman" w:hAnsi="Times New Roman" w:cs="Times New Roman"/>
          <w:sz w:val="24"/>
          <w:szCs w:val="24"/>
        </w:rPr>
        <w:t>-Dra. Ariane Calixto de Oliveira, Coren-MS n. 313481-ENF</w:t>
      </w:r>
      <w:r w:rsidR="00042AA6" w:rsidRPr="00042AA6">
        <w:rPr>
          <w:rFonts w:ascii="Times New Roman" w:hAnsi="Times New Roman" w:cs="Times New Roman"/>
          <w:sz w:val="24"/>
          <w:szCs w:val="24"/>
        </w:rPr>
        <w:t>;</w:t>
      </w:r>
    </w:p>
    <w:p w14:paraId="1838C590" w14:textId="34ECCEDF" w:rsidR="00D441CF" w:rsidRPr="00042AA6" w:rsidRDefault="00D441CF" w:rsidP="00042AA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42AA6">
        <w:rPr>
          <w:rFonts w:ascii="Times New Roman" w:hAnsi="Times New Roman" w:cs="Times New Roman"/>
          <w:sz w:val="24"/>
          <w:szCs w:val="24"/>
        </w:rPr>
        <w:t>-</w:t>
      </w:r>
      <w:r w:rsidR="00881658" w:rsidRPr="00042AA6">
        <w:rPr>
          <w:sz w:val="24"/>
          <w:szCs w:val="24"/>
        </w:rPr>
        <w:t xml:space="preserve"> </w:t>
      </w:r>
      <w:r w:rsidR="00881658" w:rsidRPr="00042AA6">
        <w:rPr>
          <w:rFonts w:ascii="Times New Roman" w:hAnsi="Times New Roman" w:cs="Times New Roman"/>
          <w:sz w:val="24"/>
          <w:szCs w:val="24"/>
        </w:rPr>
        <w:t>Sra. Dayse Aparecida Clemente – COREN – MS 11084</w:t>
      </w:r>
      <w:r w:rsidR="00042AA6" w:rsidRPr="00042AA6">
        <w:rPr>
          <w:rFonts w:ascii="Times New Roman" w:hAnsi="Times New Roman" w:cs="Times New Roman"/>
          <w:sz w:val="24"/>
          <w:szCs w:val="24"/>
        </w:rPr>
        <w:t>-</w:t>
      </w:r>
      <w:r w:rsidR="00881658" w:rsidRPr="00042AA6">
        <w:rPr>
          <w:rFonts w:ascii="Times New Roman" w:hAnsi="Times New Roman" w:cs="Times New Roman"/>
          <w:sz w:val="24"/>
          <w:szCs w:val="24"/>
        </w:rPr>
        <w:t>TE</w:t>
      </w:r>
      <w:r w:rsidRPr="00042AA6">
        <w:rPr>
          <w:rFonts w:ascii="Times New Roman" w:hAnsi="Times New Roman" w:cs="Times New Roman"/>
          <w:sz w:val="24"/>
          <w:szCs w:val="24"/>
        </w:rPr>
        <w:t xml:space="preserve"> (Membro).</w:t>
      </w:r>
    </w:p>
    <w:p w14:paraId="310E99A6" w14:textId="5A0113F6" w:rsidR="00D441CF" w:rsidRPr="00042AA6" w:rsidRDefault="00D441CF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042A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81658" w:rsidRPr="00042AA6">
        <w:rPr>
          <w:rFonts w:ascii="Times New Roman" w:hAnsi="Times New Roman" w:cs="Times New Roman"/>
          <w:i w:val="0"/>
          <w:iCs w:val="0"/>
          <w:sz w:val="24"/>
          <w:szCs w:val="24"/>
        </w:rPr>
        <w:t>Dra. Elaine Cristina Fernandes Baez Sarti – COREN – MS 090616</w:t>
      </w:r>
      <w:r w:rsidR="00753114" w:rsidRPr="00042AA6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881658" w:rsidRPr="00042AA6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Pr="00042A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8E17AD" w:rsidRPr="00042AA6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="009B29FA" w:rsidRPr="00042AA6">
        <w:rPr>
          <w:rFonts w:ascii="Times New Roman" w:hAnsi="Times New Roman" w:cs="Times New Roman"/>
          <w:i w:val="0"/>
          <w:iCs w:val="0"/>
          <w:sz w:val="24"/>
          <w:szCs w:val="24"/>
        </w:rPr>
        <w:t>).</w:t>
      </w:r>
    </w:p>
    <w:p w14:paraId="1AD4A3DB" w14:textId="46FADBEA" w:rsidR="00D441CF" w:rsidRPr="00042AA6" w:rsidRDefault="00D441CF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042A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81658" w:rsidRPr="00042A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Paula Fernanda de Almeida Mandes de Abreu – COREN – MS 823143-TE </w:t>
      </w:r>
      <w:r w:rsidRPr="00042A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(Membro) e </w:t>
      </w:r>
    </w:p>
    <w:p w14:paraId="0B451167" w14:textId="78938077" w:rsidR="008C3549" w:rsidRPr="00042AA6" w:rsidRDefault="00D441CF" w:rsidP="0075311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042AA6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881658" w:rsidRPr="00042AA6">
        <w:rPr>
          <w:sz w:val="24"/>
          <w:szCs w:val="24"/>
        </w:rPr>
        <w:t xml:space="preserve"> </w:t>
      </w:r>
      <w:r w:rsidR="00881658" w:rsidRPr="00042AA6">
        <w:rPr>
          <w:rFonts w:ascii="Times New Roman" w:hAnsi="Times New Roman" w:cs="Times New Roman"/>
          <w:i w:val="0"/>
          <w:iCs w:val="0"/>
          <w:sz w:val="24"/>
          <w:szCs w:val="24"/>
        </w:rPr>
        <w:t>Sra. Christiane Renata Hoffmeister Ramires – COREN – MS 187966</w:t>
      </w:r>
      <w:r w:rsidR="00753114" w:rsidRPr="00042AA6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881658" w:rsidRPr="00042AA6">
        <w:rPr>
          <w:rFonts w:ascii="Times New Roman" w:hAnsi="Times New Roman" w:cs="Times New Roman"/>
          <w:i w:val="0"/>
          <w:iCs w:val="0"/>
          <w:sz w:val="24"/>
          <w:szCs w:val="24"/>
        </w:rPr>
        <w:t>TE.</w:t>
      </w:r>
      <w:r w:rsidRPr="00042A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(Membro).</w:t>
      </w:r>
    </w:p>
    <w:p w14:paraId="4C317479" w14:textId="3DD9BFEC" w:rsidR="005D083A" w:rsidRDefault="00B03AC9" w:rsidP="00753114">
      <w:pPr>
        <w:pStyle w:val="PargrafodaLista"/>
        <w:numPr>
          <w:ilvl w:val="0"/>
          <w:numId w:val="9"/>
        </w:numPr>
        <w:spacing w:before="120" w:after="120" w:line="360" w:lineRule="auto"/>
        <w:ind w:left="142" w:firstLine="992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042A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D083A" w:rsidRPr="00042A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 em vigor na data da </w:t>
      </w:r>
      <w:r w:rsidR="00042AA6" w:rsidRPr="00042AA6">
        <w:rPr>
          <w:rFonts w:ascii="Times New Roman" w:hAnsi="Times New Roman" w:cs="Times New Roman"/>
          <w:i w:val="0"/>
          <w:iCs w:val="0"/>
          <w:sz w:val="24"/>
          <w:szCs w:val="24"/>
        </w:rPr>
        <w:t>assinatura</w:t>
      </w:r>
      <w:r w:rsidR="005D083A" w:rsidRPr="00042AA6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contrário.</w:t>
      </w:r>
    </w:p>
    <w:p w14:paraId="110D0895" w14:textId="51EEB751" w:rsidR="00D441CF" w:rsidRPr="00042AA6" w:rsidRDefault="000C4C36" w:rsidP="005D083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AA6"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49057259" w14:textId="4D6CC607" w:rsidR="00587537" w:rsidRPr="00042AA6" w:rsidRDefault="00747E4E" w:rsidP="001E5C1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AA6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EBD0071" w14:textId="5F8DBDD3" w:rsidR="00747E4E" w:rsidRPr="00042AA6" w:rsidRDefault="003C1A83" w:rsidP="0075311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042AA6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42AA6" w:rsidRPr="00042AA6">
        <w:rPr>
          <w:rFonts w:ascii="Times New Roman" w:hAnsi="Times New Roman" w:cs="Times New Roman"/>
          <w:i w:val="0"/>
          <w:sz w:val="24"/>
          <w:szCs w:val="24"/>
        </w:rPr>
        <w:t>1</w:t>
      </w:r>
      <w:r w:rsidR="009B29FA" w:rsidRPr="00042AA6">
        <w:rPr>
          <w:rFonts w:ascii="Times New Roman" w:hAnsi="Times New Roman" w:cs="Times New Roman"/>
          <w:i w:val="0"/>
          <w:sz w:val="24"/>
          <w:szCs w:val="24"/>
        </w:rPr>
        <w:t>0</w:t>
      </w:r>
      <w:r w:rsidR="00042AA6" w:rsidRPr="00042AA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B29FA" w:rsidRPr="00042AA6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042AA6" w:rsidRPr="00042AA6">
        <w:rPr>
          <w:rFonts w:ascii="Times New Roman" w:hAnsi="Times New Roman" w:cs="Times New Roman"/>
          <w:i w:val="0"/>
          <w:sz w:val="24"/>
          <w:szCs w:val="24"/>
        </w:rPr>
        <w:t>maio</w:t>
      </w:r>
      <w:r w:rsidR="00747E4E" w:rsidRPr="00042AA6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ECC" w:rsidRPr="00042AA6">
        <w:rPr>
          <w:rFonts w:ascii="Times New Roman" w:hAnsi="Times New Roman" w:cs="Times New Roman"/>
          <w:i w:val="0"/>
          <w:sz w:val="24"/>
          <w:szCs w:val="24"/>
        </w:rPr>
        <w:t>202</w:t>
      </w:r>
      <w:r w:rsidR="00881658" w:rsidRPr="00042AA6">
        <w:rPr>
          <w:rFonts w:ascii="Times New Roman" w:hAnsi="Times New Roman" w:cs="Times New Roman"/>
          <w:i w:val="0"/>
          <w:sz w:val="24"/>
          <w:szCs w:val="24"/>
        </w:rPr>
        <w:t>4</w:t>
      </w:r>
      <w:r w:rsidR="00747E4E" w:rsidRPr="00042AA6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6FAE6A7" w14:textId="77777777" w:rsidR="00753114" w:rsidRPr="00042AA6" w:rsidRDefault="00753114" w:rsidP="0075311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E8E9031" w14:textId="77777777" w:rsidR="00881658" w:rsidRPr="00042AA6" w:rsidRDefault="00881658" w:rsidP="00881658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E3E74E7" w14:textId="77777777" w:rsidR="00881658" w:rsidRPr="00042AA6" w:rsidRDefault="00881658" w:rsidP="00042AA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042AA6">
        <w:rPr>
          <w:rFonts w:ascii="Times New Roman" w:hAnsi="Times New Roman" w:cs="Times New Roman"/>
          <w:noProof/>
          <w:sz w:val="24"/>
          <w:szCs w:val="24"/>
        </w:rPr>
        <w:t>Dr. Leandro Afonso Rabelo Dias                            Dra. Virna Liza Pereira Chaves Hildebrand</w:t>
      </w:r>
    </w:p>
    <w:p w14:paraId="2D17983D" w14:textId="5BB824C9" w:rsidR="00881658" w:rsidRPr="00042AA6" w:rsidRDefault="00881658" w:rsidP="00042AA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042AA6">
        <w:rPr>
          <w:rFonts w:ascii="Times New Roman" w:hAnsi="Times New Roman" w:cs="Times New Roman"/>
          <w:noProof/>
          <w:sz w:val="24"/>
          <w:szCs w:val="24"/>
        </w:rPr>
        <w:t>Presidente                                                                          Secretária</w:t>
      </w:r>
    </w:p>
    <w:p w14:paraId="7D381939" w14:textId="42682AC1" w:rsidR="00881658" w:rsidRPr="00042AA6" w:rsidRDefault="00881658" w:rsidP="00042AA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042AA6">
        <w:rPr>
          <w:rFonts w:ascii="Times New Roman" w:hAnsi="Times New Roman" w:cs="Times New Roman"/>
          <w:noProof/>
          <w:sz w:val="24"/>
          <w:szCs w:val="24"/>
        </w:rPr>
        <w:t>Coren-MS n. 175263-ENF                                                 Coren-MS n. 96606-ENF</w:t>
      </w:r>
    </w:p>
    <w:p w14:paraId="19D44C67" w14:textId="77777777" w:rsidR="00560950" w:rsidRPr="00042AA6" w:rsidRDefault="00560950" w:rsidP="00560950">
      <w:pPr>
        <w:rPr>
          <w:sz w:val="24"/>
          <w:szCs w:val="24"/>
        </w:rPr>
      </w:pPr>
    </w:p>
    <w:sectPr w:rsidR="00560950" w:rsidRPr="00042AA6" w:rsidSect="00042AA6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B5232" w14:textId="77777777" w:rsidR="00C531A0" w:rsidRDefault="00C531A0" w:rsidP="00001480">
      <w:pPr>
        <w:spacing w:after="0" w:line="240" w:lineRule="auto"/>
      </w:pPr>
      <w:r>
        <w:separator/>
      </w:r>
    </w:p>
  </w:endnote>
  <w:endnote w:type="continuationSeparator" w:id="0">
    <w:p w14:paraId="5FE60DB1" w14:textId="77777777" w:rsidR="00C531A0" w:rsidRDefault="00C531A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7EEF3FA9" w14:textId="1D796EB3" w:rsidR="00403199" w:rsidRPr="00E71A61" w:rsidRDefault="006956F5" w:rsidP="00162F6B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BDF34" w14:textId="77777777" w:rsidR="00C531A0" w:rsidRDefault="00C531A0" w:rsidP="00001480">
      <w:pPr>
        <w:spacing w:after="0" w:line="240" w:lineRule="auto"/>
      </w:pPr>
      <w:r>
        <w:separator/>
      </w:r>
    </w:p>
  </w:footnote>
  <w:footnote w:type="continuationSeparator" w:id="0">
    <w:p w14:paraId="1E7BC921" w14:textId="77777777" w:rsidR="00C531A0" w:rsidRDefault="00C531A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165414633" name="Imagem 11654146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4D1EEE38"/>
    <w:lvl w:ilvl="0" w:tplc="713A5ECA">
      <w:start w:val="1"/>
      <w:numFmt w:val="ordinal"/>
      <w:lvlText w:val="Art. %1"/>
      <w:lvlJc w:val="left"/>
      <w:pPr>
        <w:ind w:left="191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</w:num>
  <w:num w:numId="10" w16cid:durableId="10710784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2AA6"/>
    <w:rsid w:val="00044380"/>
    <w:rsid w:val="00045C4A"/>
    <w:rsid w:val="00054628"/>
    <w:rsid w:val="00057908"/>
    <w:rsid w:val="00060C32"/>
    <w:rsid w:val="00061725"/>
    <w:rsid w:val="00065AFD"/>
    <w:rsid w:val="00067E5C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3FD6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01C6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2F6B"/>
    <w:rsid w:val="00164DF4"/>
    <w:rsid w:val="00165C43"/>
    <w:rsid w:val="0016626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25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512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C6F8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37953"/>
    <w:rsid w:val="0024127A"/>
    <w:rsid w:val="00242702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73DB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0ED1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77890"/>
    <w:rsid w:val="00380BB4"/>
    <w:rsid w:val="003815FB"/>
    <w:rsid w:val="00383A1F"/>
    <w:rsid w:val="00392255"/>
    <w:rsid w:val="003931B4"/>
    <w:rsid w:val="00393EA0"/>
    <w:rsid w:val="00393F4D"/>
    <w:rsid w:val="003960D9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0E19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4909"/>
    <w:rsid w:val="00444B23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7A3"/>
    <w:rsid w:val="00472A74"/>
    <w:rsid w:val="004740D7"/>
    <w:rsid w:val="00474659"/>
    <w:rsid w:val="00474D65"/>
    <w:rsid w:val="00477C55"/>
    <w:rsid w:val="00480AD1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A97"/>
    <w:rsid w:val="004C7F6F"/>
    <w:rsid w:val="004D07D4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65FE1"/>
    <w:rsid w:val="005703D8"/>
    <w:rsid w:val="00572F96"/>
    <w:rsid w:val="005756FB"/>
    <w:rsid w:val="005818B6"/>
    <w:rsid w:val="0058484B"/>
    <w:rsid w:val="00587537"/>
    <w:rsid w:val="0059115C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083A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719DD"/>
    <w:rsid w:val="00681DCD"/>
    <w:rsid w:val="00683553"/>
    <w:rsid w:val="006849CD"/>
    <w:rsid w:val="006856C9"/>
    <w:rsid w:val="006906F1"/>
    <w:rsid w:val="00693863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2268"/>
    <w:rsid w:val="006C3B7B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3114"/>
    <w:rsid w:val="00755A39"/>
    <w:rsid w:val="0075721B"/>
    <w:rsid w:val="00757B7C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5BC1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28C6"/>
    <w:rsid w:val="008533C6"/>
    <w:rsid w:val="0086068B"/>
    <w:rsid w:val="0087021E"/>
    <w:rsid w:val="00875D09"/>
    <w:rsid w:val="00881658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3549"/>
    <w:rsid w:val="008C48AC"/>
    <w:rsid w:val="008D0AA4"/>
    <w:rsid w:val="008D3521"/>
    <w:rsid w:val="008D7895"/>
    <w:rsid w:val="008E17AD"/>
    <w:rsid w:val="008E18D9"/>
    <w:rsid w:val="008E25D0"/>
    <w:rsid w:val="008E5382"/>
    <w:rsid w:val="008E65BC"/>
    <w:rsid w:val="008E74C6"/>
    <w:rsid w:val="008F148B"/>
    <w:rsid w:val="008F1C56"/>
    <w:rsid w:val="008F2558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25F25"/>
    <w:rsid w:val="00930D31"/>
    <w:rsid w:val="00933CD7"/>
    <w:rsid w:val="009369B9"/>
    <w:rsid w:val="0094495A"/>
    <w:rsid w:val="00951404"/>
    <w:rsid w:val="00956BEA"/>
    <w:rsid w:val="009610C7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5BD2"/>
    <w:rsid w:val="009B23C0"/>
    <w:rsid w:val="009B29FA"/>
    <w:rsid w:val="009C0129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4C52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3AC9"/>
    <w:rsid w:val="00B11070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845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31A0"/>
    <w:rsid w:val="00C54B01"/>
    <w:rsid w:val="00C54CBA"/>
    <w:rsid w:val="00C57A6C"/>
    <w:rsid w:val="00C657C6"/>
    <w:rsid w:val="00C67E5D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D1DB5"/>
    <w:rsid w:val="00CE3BB5"/>
    <w:rsid w:val="00CE735D"/>
    <w:rsid w:val="00CF59FA"/>
    <w:rsid w:val="00CF6E8B"/>
    <w:rsid w:val="00D0075F"/>
    <w:rsid w:val="00D02C47"/>
    <w:rsid w:val="00D04996"/>
    <w:rsid w:val="00D055C9"/>
    <w:rsid w:val="00D05CBD"/>
    <w:rsid w:val="00D05D06"/>
    <w:rsid w:val="00D06156"/>
    <w:rsid w:val="00D070BD"/>
    <w:rsid w:val="00D124EE"/>
    <w:rsid w:val="00D13BC7"/>
    <w:rsid w:val="00D155A5"/>
    <w:rsid w:val="00D23DD9"/>
    <w:rsid w:val="00D240F4"/>
    <w:rsid w:val="00D257D7"/>
    <w:rsid w:val="00D2590E"/>
    <w:rsid w:val="00D40172"/>
    <w:rsid w:val="00D40A28"/>
    <w:rsid w:val="00D4343D"/>
    <w:rsid w:val="00D441CF"/>
    <w:rsid w:val="00D4576A"/>
    <w:rsid w:val="00D45DEB"/>
    <w:rsid w:val="00D46A37"/>
    <w:rsid w:val="00D51147"/>
    <w:rsid w:val="00D519A6"/>
    <w:rsid w:val="00D52F45"/>
    <w:rsid w:val="00D60163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186C"/>
    <w:rsid w:val="00DC2038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077C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771"/>
    <w:rsid w:val="00FB0CC2"/>
    <w:rsid w:val="00FB1D70"/>
    <w:rsid w:val="00FB2BD7"/>
    <w:rsid w:val="00FB419C"/>
    <w:rsid w:val="00FB4F53"/>
    <w:rsid w:val="00FB5511"/>
    <w:rsid w:val="00FB5B23"/>
    <w:rsid w:val="00FB710D"/>
    <w:rsid w:val="00FC2258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532</Words>
  <Characters>2873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3399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2025-10-10T01:30:00Z</cp:lastPrinted>
  <dcterms:created xsi:type="dcterms:W3CDTF">2024-08-23T18:40:00Z</dcterms:created>
  <dcterms:modified xsi:type="dcterms:W3CDTF">2025-10-10T01:30:00Z</dcterms:modified>
</cp:coreProperties>
</file>