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25008F0D" w:rsidR="001D0A9D" w:rsidRPr="00EA1F52" w:rsidRDefault="007869F1" w:rsidP="00EA1F52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7698">
        <w:rPr>
          <w:b/>
          <w:caps/>
          <w:sz w:val="24"/>
          <w:szCs w:val="24"/>
        </w:rPr>
        <w:t>347</w:t>
      </w:r>
      <w:r w:rsidRPr="00113914">
        <w:rPr>
          <w:b/>
          <w:caps/>
          <w:sz w:val="24"/>
          <w:szCs w:val="24"/>
        </w:rPr>
        <w:t xml:space="preserve"> de </w:t>
      </w:r>
      <w:r w:rsidR="004A769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4A7698">
        <w:rPr>
          <w:b/>
          <w:caps/>
          <w:sz w:val="24"/>
          <w:szCs w:val="24"/>
        </w:rPr>
        <w:t xml:space="preserve">julho </w:t>
      </w:r>
      <w:r>
        <w:rPr>
          <w:b/>
          <w:caps/>
          <w:sz w:val="24"/>
          <w:szCs w:val="24"/>
        </w:rPr>
        <w:t xml:space="preserve">de </w:t>
      </w:r>
      <w:r w:rsidR="00077734">
        <w:rPr>
          <w:b/>
          <w:caps/>
          <w:sz w:val="24"/>
          <w:szCs w:val="24"/>
        </w:rPr>
        <w:t>2022</w:t>
      </w: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622C2C64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o</w:t>
      </w:r>
      <w:r w:rsidR="00B35A9E">
        <w:rPr>
          <w:rFonts w:ascii="Times New Roman" w:hAnsi="Times New Roman" w:cs="Times New Roman"/>
          <w:sz w:val="24"/>
          <w:szCs w:val="24"/>
        </w:rPr>
        <w:t xml:space="preserve"> ofício circular Cofen n. 0116/22, convite para 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3°</w:t>
      </w:r>
      <w:r w:rsidR="00177466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Encontro de Gestão de Pessoas</w:t>
      </w:r>
      <w:r w:rsidR="00B35A9E">
        <w:rPr>
          <w:rFonts w:ascii="Times New Roman" w:hAnsi="Times New Roman" w:cs="Times New Roman"/>
          <w:sz w:val="24"/>
          <w:szCs w:val="24"/>
        </w:rPr>
        <w:t>, no período de 15 a 17 de agosto de 2022, no Auditório do Cofen,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C47CC8">
        <w:rPr>
          <w:rFonts w:ascii="Times New Roman" w:hAnsi="Times New Roman" w:cs="Times New Roman"/>
          <w:sz w:val="24"/>
          <w:szCs w:val="24"/>
        </w:rPr>
        <w:t>em Brasília</w:t>
      </w:r>
      <w:r w:rsidR="00B35A9E">
        <w:rPr>
          <w:rFonts w:ascii="Times New Roman" w:hAnsi="Times New Roman" w:cs="Times New Roman"/>
          <w:sz w:val="24"/>
          <w:szCs w:val="24"/>
        </w:rPr>
        <w:t>/DF</w:t>
      </w:r>
      <w:r w:rsidR="00177466"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01F9D983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Melo Silva, </w:t>
      </w:r>
      <w:r w:rsidR="00CD11E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>ndra Rebeca Mayumi Oguihara e o Sr. Eder Ribeiro</w:t>
      </w:r>
      <w:r w:rsidR="00B35A9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7C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participarem d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>3° Encontro de Gestão de Pessoas que ocorrerá em Brasília, no período de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>15 a 17 de agosto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31B3C47F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Melo Silva, </w:t>
      </w:r>
      <w:r w:rsidR="00CD11E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 e o Sr. Eder Ribeiro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A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o evento iniciará na manhã do dia 15 de agosto, a ida será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92BF474" w14:textId="7C6F0D13" w:rsidR="0034061D" w:rsidRPr="0034061D" w:rsidRDefault="00262634" w:rsidP="003406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retorno, para que os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A7698" w:rsidRPr="004A76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698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A7698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 Sra. Sandra Rebeca Mayumi Oguihara e o Sr. Eder Ribeiro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possam participar das atividades.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7C949" w14:textId="6D270E83" w:rsidR="00B716DF" w:rsidRPr="00EA1F52" w:rsidRDefault="0080334D" w:rsidP="00EA1F5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7698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A7698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EA1F5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9931" w14:textId="77777777" w:rsidR="0034061D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3B392C03" w:rsidR="00F2426C" w:rsidRPr="00B716DF" w:rsidRDefault="0034061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2634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061D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73FF"/>
    <w:rsid w:val="004A2054"/>
    <w:rsid w:val="004A349A"/>
    <w:rsid w:val="004A426C"/>
    <w:rsid w:val="004A74FC"/>
    <w:rsid w:val="004A7698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0F8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A99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5A9E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39EB"/>
    <w:rsid w:val="00B952EF"/>
    <w:rsid w:val="00B9674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47CC8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11E1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6394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1F52"/>
    <w:rsid w:val="00EA2049"/>
    <w:rsid w:val="00EA7D01"/>
    <w:rsid w:val="00EB071A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2025-10-10T00:52:00Z</cp:lastPrinted>
  <dcterms:created xsi:type="dcterms:W3CDTF">2022-07-08T16:27:00Z</dcterms:created>
  <dcterms:modified xsi:type="dcterms:W3CDTF">2025-10-10T00:52:00Z</dcterms:modified>
</cp:coreProperties>
</file>