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60123870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0596E">
        <w:rPr>
          <w:b/>
          <w:caps/>
          <w:sz w:val="24"/>
          <w:szCs w:val="24"/>
        </w:rPr>
        <w:t>348</w:t>
      </w:r>
      <w:r w:rsidRPr="00113914">
        <w:rPr>
          <w:b/>
          <w:caps/>
          <w:sz w:val="24"/>
          <w:szCs w:val="24"/>
        </w:rPr>
        <w:t xml:space="preserve"> de </w:t>
      </w:r>
      <w:r w:rsidR="0090596E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90596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</w:t>
      </w:r>
      <w:r w:rsidR="00D64253">
        <w:rPr>
          <w:b/>
          <w:caps/>
          <w:sz w:val="24"/>
          <w:szCs w:val="24"/>
        </w:rPr>
        <w:t>1</w:t>
      </w:r>
    </w:p>
    <w:p w14:paraId="69D1B7A1" w14:textId="0CEDE1DA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6415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BFA29F3" w14:textId="216C59E0" w:rsidR="00716E98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 memorando n. 038/21-DFIS,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CTFIS, baixam as seguintes determinações:</w:t>
      </w:r>
    </w:p>
    <w:p w14:paraId="682B6064" w14:textId="1B3EFB55" w:rsidR="007869F1" w:rsidRPr="00B36BD4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Coordenadora do Departamento de Fiscalização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Carvalho, Coren-MS n.365404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de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20 a 22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2021. </w:t>
      </w:r>
    </w:p>
    <w:p w14:paraId="631DD064" w14:textId="46A3BC95" w:rsidR="007869F1" w:rsidRPr="00E6415E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fará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0596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05BA98" w14:textId="0AADFED4" w:rsidR="00E6415E" w:rsidRPr="00BF5E0E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5CA6372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596E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596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EBE2D3" w14:textId="77777777" w:rsidR="00581291" w:rsidRDefault="005812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5CDE87B1" w:rsidR="001A07D4" w:rsidRDefault="00E6415E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Dr. Sebastião Junior Henrique Duarte                      </w:t>
      </w:r>
      <w:r w:rsidR="001A07D4">
        <w:rPr>
          <w:rFonts w:ascii="Times New Roman" w:hAnsi="Times New Roman" w:cs="Times New Roman"/>
          <w:sz w:val="24"/>
          <w:szCs w:val="24"/>
        </w:rPr>
        <w:t xml:space="preserve"> Dr</w:t>
      </w:r>
      <w:r w:rsidR="001A07D4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A07D4"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2E63CAB5" w14:textId="63B0C246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81291">
        <w:rPr>
          <w:rFonts w:ascii="Times New Roman" w:hAnsi="Times New Roman" w:cs="Times New Roman"/>
          <w:sz w:val="24"/>
          <w:szCs w:val="24"/>
        </w:rPr>
        <w:t xml:space="preserve">  Presidente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Secretário                                                                          </w:t>
      </w:r>
    </w:p>
    <w:p w14:paraId="6EBB559B" w14:textId="77FA081E" w:rsidR="00F824B7" w:rsidRPr="00481245" w:rsidRDefault="001A07D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581291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DB6706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0834650">
    <w:abstractNumId w:val="3"/>
  </w:num>
  <w:num w:numId="2" w16cid:durableId="343677654">
    <w:abstractNumId w:val="4"/>
  </w:num>
  <w:num w:numId="3" w16cid:durableId="676229862">
    <w:abstractNumId w:val="1"/>
  </w:num>
  <w:num w:numId="4" w16cid:durableId="1566064379">
    <w:abstractNumId w:val="7"/>
  </w:num>
  <w:num w:numId="5" w16cid:durableId="1141800343">
    <w:abstractNumId w:val="6"/>
  </w:num>
  <w:num w:numId="6" w16cid:durableId="1281841297">
    <w:abstractNumId w:val="8"/>
  </w:num>
  <w:num w:numId="7" w16cid:durableId="2093315199">
    <w:abstractNumId w:val="0"/>
  </w:num>
  <w:num w:numId="8" w16cid:durableId="831528542">
    <w:abstractNumId w:val="2"/>
  </w:num>
  <w:num w:numId="9" w16cid:durableId="19178549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315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2025-10-10T00:34:00Z</cp:lastPrinted>
  <dcterms:created xsi:type="dcterms:W3CDTF">2021-09-15T16:30:00Z</dcterms:created>
  <dcterms:modified xsi:type="dcterms:W3CDTF">2025-10-10T00:34:00Z</dcterms:modified>
</cp:coreProperties>
</file>