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59C9D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E37CA1">
        <w:rPr>
          <w:b/>
          <w:caps/>
          <w:sz w:val="24"/>
          <w:szCs w:val="24"/>
        </w:rPr>
        <w:t>362</w:t>
      </w:r>
      <w:r w:rsidR="001A77EF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 xml:space="preserve">de </w:t>
      </w:r>
      <w:r w:rsidR="00E37CA1">
        <w:rPr>
          <w:b/>
          <w:caps/>
          <w:sz w:val="24"/>
          <w:szCs w:val="24"/>
        </w:rPr>
        <w:t>08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j</w:t>
      </w:r>
      <w:r w:rsidR="00E37CA1">
        <w:rPr>
          <w:b/>
          <w:caps/>
          <w:sz w:val="24"/>
          <w:szCs w:val="24"/>
        </w:rPr>
        <w:t>ulho</w:t>
      </w:r>
      <w:r w:rsidR="0075493E" w:rsidRPr="008D39C9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9B1D41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1D41"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 w:rsidRPr="009B1D41">
        <w:rPr>
          <w:rFonts w:ascii="Times New Roman" w:hAnsi="Times New Roman" w:cs="Times New Roman"/>
          <w:sz w:val="24"/>
          <w:szCs w:val="24"/>
        </w:rPr>
        <w:t>2</w:t>
      </w:r>
      <w:r w:rsidRPr="009B1D41">
        <w:rPr>
          <w:rFonts w:ascii="Times New Roman" w:hAnsi="Times New Roman" w:cs="Times New Roman"/>
          <w:sz w:val="24"/>
          <w:szCs w:val="24"/>
        </w:rPr>
        <w:t xml:space="preserve">4-2026 baixam as seguintes determinações: </w:t>
      </w:r>
    </w:p>
    <w:p w14:paraId="3F93BC37" w14:textId="77777777" w:rsidR="00DD725C" w:rsidRPr="00DD725C" w:rsidRDefault="00DD725C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i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nclu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de 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olaboradores para compor as Comissões de Instrução de Processos Éticos/ Disciplinares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seguintes membros</w:t>
      </w:r>
      <w:r w:rsidR="001708B2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</w:p>
    <w:p w14:paraId="51231BB4" w14:textId="77777777" w:rsidR="00DD725C" w:rsidRP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417E24AB" w14:textId="6EA26DC3" w:rsidR="00AF4A79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Renata Teles da Silva,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108481-ENF;</w:t>
      </w:r>
    </w:p>
    <w:p w14:paraId="55BC4D6F" w14:textId="57DB4B3B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D725C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Quitéria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Marcos,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542631-ENF;</w:t>
      </w:r>
    </w:p>
    <w:p w14:paraId="1C8C8D52" w14:textId="3ECA73B8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Glaucia Maria Lima de Souza,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747EB">
        <w:rPr>
          <w:rFonts w:ascii="Times New Roman" w:hAnsi="Times New Roman" w:cs="Times New Roman"/>
          <w:i w:val="0"/>
          <w:iCs w:val="0"/>
          <w:sz w:val="24"/>
          <w:szCs w:val="24"/>
        </w:rPr>
        <w:t>348195-ENF;</w:t>
      </w:r>
    </w:p>
    <w:p w14:paraId="0E9C0D4B" w14:textId="722D2DF9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Albertini da Silva,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674042-ENF;</w:t>
      </w:r>
    </w:p>
    <w:p w14:paraId="64CD2B05" w14:textId="587769BA" w:rsidR="00DD725C" w:rsidRDefault="00971B6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Pamel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37CA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Cristina da Costa Ramos,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625940-</w:t>
      </w:r>
      <w:r w:rsidR="00B679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C75E01" w14:textId="5A9BAE6C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Eliane Medina Lopes,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201861-TE;</w:t>
      </w:r>
    </w:p>
    <w:p w14:paraId="30B16D9C" w14:textId="794A4B1E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</w:t>
      </w:r>
      <w:r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>Patrícia</w:t>
      </w:r>
      <w:r w:rsidR="00BC126E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Ricci, </w:t>
      </w:r>
      <w:bookmarkStart w:id="1" w:name="_Hlk20349259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bookmarkEnd w:id="1"/>
      <w:r w:rsidR="00AF4A79">
        <w:rPr>
          <w:rFonts w:ascii="Times New Roman" w:hAnsi="Times New Roman" w:cs="Times New Roman"/>
          <w:i w:val="0"/>
          <w:iCs w:val="0"/>
          <w:sz w:val="24"/>
          <w:szCs w:val="24"/>
        </w:rPr>
        <w:t>97241-ENF;</w:t>
      </w:r>
    </w:p>
    <w:p w14:paraId="643FB3AA" w14:textId="50AD9599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B1D4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Joelcio Pereira Fernandes,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747EB">
        <w:rPr>
          <w:rFonts w:ascii="Times New Roman" w:hAnsi="Times New Roman" w:cs="Times New Roman"/>
          <w:i w:val="0"/>
          <w:iCs w:val="0"/>
          <w:sz w:val="24"/>
          <w:szCs w:val="24"/>
        </w:rPr>
        <w:t>152925-ENF;</w:t>
      </w:r>
    </w:p>
    <w:p w14:paraId="182E2D75" w14:textId="66199978" w:rsid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B1D41" w:rsidRPr="005565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Deisy Adania Zanoni,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F4A79">
        <w:rPr>
          <w:rFonts w:ascii="Times New Roman" w:hAnsi="Times New Roman" w:cs="Times New Roman"/>
          <w:i w:val="0"/>
          <w:iCs w:val="0"/>
          <w:sz w:val="24"/>
          <w:szCs w:val="24"/>
        </w:rPr>
        <w:t>207196-ENF;</w:t>
      </w:r>
    </w:p>
    <w:p w14:paraId="13E1D1DF" w14:textId="7341953A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0D0726">
        <w:rPr>
          <w:rFonts w:ascii="Times New Roman" w:hAnsi="Times New Roman" w:cs="Times New Roman"/>
          <w:i w:val="0"/>
          <w:iCs w:val="0"/>
          <w:sz w:val="24"/>
          <w:szCs w:val="24"/>
        </w:rPr>
        <w:t>Sandra Valdivina dos Santos Silva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546045-TE;</w:t>
      </w:r>
    </w:p>
    <w:p w14:paraId="158FB05A" w14:textId="00AD702A" w:rsidR="00DD725C" w:rsidRDefault="00AF4A79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enise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arcelos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adua</w:t>
      </w:r>
      <w:r w:rsidR="00B37D76" w:rsidRPr="00B37D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 w:rsidR="00B37D76">
        <w:rPr>
          <w:rFonts w:ascii="Times New Roman" w:hAnsi="Times New Roman" w:cs="Times New Roman"/>
          <w:i w:val="0"/>
          <w:iCs w:val="0"/>
          <w:sz w:val="24"/>
          <w:szCs w:val="24"/>
        </w:rPr>
        <w:t>az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115336-ENF:</w:t>
      </w:r>
    </w:p>
    <w:p w14:paraId="0616C3D2" w14:textId="532C2445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oziene dos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>antos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Gomes Lubas de Oliveira,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135397-ENF;</w:t>
      </w:r>
    </w:p>
    <w:p w14:paraId="6ECA37F2" w14:textId="25B85A26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Jeissiane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atricardi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AA6F9F" w:rsidRPr="00AA6F9F">
        <w:rPr>
          <w:rFonts w:ascii="Times New Roman" w:hAnsi="Times New Roman" w:cs="Times New Roman"/>
          <w:i w:val="0"/>
          <w:iCs w:val="0"/>
          <w:sz w:val="24"/>
          <w:szCs w:val="24"/>
        </w:rPr>
        <w:t>ereira</w:t>
      </w:r>
      <w:r w:rsidR="00AA6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687541-ENF;</w:t>
      </w:r>
    </w:p>
    <w:p w14:paraId="10D0E3F0" w14:textId="288F35E1" w:rsidR="00DD725C" w:rsidRDefault="00266BD1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lessandro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eireles</w:t>
      </w:r>
      <w:r w:rsidR="003D6FD9" w:rsidRPr="003D6F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D6FD9">
        <w:rPr>
          <w:rFonts w:ascii="Times New Roman" w:hAnsi="Times New Roman" w:cs="Times New Roman"/>
          <w:i w:val="0"/>
          <w:iCs w:val="0"/>
          <w:sz w:val="24"/>
          <w:szCs w:val="24"/>
        </w:rPr>
        <w:t>spinosa,</w:t>
      </w:r>
      <w:r w:rsidR="00114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25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792566-ENF</w:t>
      </w:r>
      <w:r w:rsidR="008D4D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006DA5" w14:textId="717C17F6" w:rsidR="008D4DCE" w:rsidRDefault="008D4DCE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lisson 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aniel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ernandes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8D4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ilva, Coren-MS n. 87561-ENF </w:t>
      </w:r>
    </w:p>
    <w:p w14:paraId="781F547D" w14:textId="7AEAFBD6" w:rsidR="00DD725C" w:rsidRDefault="00637B57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1444B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</w:t>
      </w:r>
      <w:r w:rsidR="00A26876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>Placencio</w:t>
      </w:r>
      <w:r w:rsidR="00DD725C" w:rsidRPr="00A26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26876">
        <w:rPr>
          <w:rFonts w:ascii="Times New Roman" w:hAnsi="Times New Roman" w:cs="Times New Roman"/>
          <w:i w:val="0"/>
          <w:iCs w:val="0"/>
          <w:sz w:val="24"/>
          <w:szCs w:val="24"/>
        </w:rPr>
        <w:t>135401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A6E9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A5E9CB" w14:textId="3F1BBCF7" w:rsidR="006A6E97" w:rsidRDefault="006A6E97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Bertha Lucia Costa Borges, Coren-MS n. 81932-ENF e</w:t>
      </w:r>
    </w:p>
    <w:p w14:paraId="4455ED56" w14:textId="09D5D203" w:rsidR="00DA1677" w:rsidRPr="006A6E97" w:rsidRDefault="006A6E97" w:rsidP="006A6E97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Natan dos Santos Ziolli, Coren-MS n. 1535574-TE.</w:t>
      </w:r>
    </w:p>
    <w:p w14:paraId="30E1CA0D" w14:textId="77777777" w:rsidR="00DA1677" w:rsidRPr="009B1D41" w:rsidRDefault="00DA1677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assinatura, revogadas as disposições em contrário.</w:t>
      </w:r>
    </w:p>
    <w:p w14:paraId="3A2177F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67420" w14:textId="0A2391C9" w:rsidR="001708B2" w:rsidRPr="00A07D5C" w:rsidRDefault="003C1A83" w:rsidP="00A07D5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7CA1" w:rsidRPr="009B1D41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j</w:t>
      </w:r>
      <w:r w:rsidR="00E37CA1" w:rsidRPr="009B1D41">
        <w:rPr>
          <w:rFonts w:ascii="Times New Roman" w:hAnsi="Times New Roman" w:cs="Times New Roman"/>
          <w:i w:val="0"/>
          <w:sz w:val="24"/>
          <w:szCs w:val="24"/>
        </w:rPr>
        <w:t>ulho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30EB66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88D249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BBB065" w14:textId="77777777" w:rsidR="006A6E97" w:rsidRDefault="006A6E97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56985" w14:textId="5D60A9F2" w:rsidR="00F824B7" w:rsidRPr="00D1027C" w:rsidRDefault="00D21BC5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1A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1B9"/>
    <w:rsid w:val="00061725"/>
    <w:rsid w:val="00065AFD"/>
    <w:rsid w:val="00066071"/>
    <w:rsid w:val="000747EB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0726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44B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1336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66BD1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D5DA4"/>
    <w:rsid w:val="002E18EB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C15"/>
    <w:rsid w:val="00393EA0"/>
    <w:rsid w:val="00393F4D"/>
    <w:rsid w:val="003A3A1C"/>
    <w:rsid w:val="003A699F"/>
    <w:rsid w:val="003A7720"/>
    <w:rsid w:val="003B2337"/>
    <w:rsid w:val="003B2C0E"/>
    <w:rsid w:val="003B481C"/>
    <w:rsid w:val="003C1A83"/>
    <w:rsid w:val="003C1DC3"/>
    <w:rsid w:val="003C6831"/>
    <w:rsid w:val="003C6EFC"/>
    <w:rsid w:val="003C79E3"/>
    <w:rsid w:val="003D6FD9"/>
    <w:rsid w:val="003D79AF"/>
    <w:rsid w:val="003E1FD7"/>
    <w:rsid w:val="003E3178"/>
    <w:rsid w:val="003E355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4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65E9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37B57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25B6"/>
    <w:rsid w:val="00694FC7"/>
    <w:rsid w:val="006A44CF"/>
    <w:rsid w:val="006A6E9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5046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540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D4DCE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27AE"/>
    <w:rsid w:val="00904F45"/>
    <w:rsid w:val="00905269"/>
    <w:rsid w:val="00906DE3"/>
    <w:rsid w:val="009105D1"/>
    <w:rsid w:val="00913046"/>
    <w:rsid w:val="00915568"/>
    <w:rsid w:val="00921312"/>
    <w:rsid w:val="00922A6F"/>
    <w:rsid w:val="00923C95"/>
    <w:rsid w:val="00924EDD"/>
    <w:rsid w:val="0092568F"/>
    <w:rsid w:val="00930D31"/>
    <w:rsid w:val="00933CD7"/>
    <w:rsid w:val="0094495A"/>
    <w:rsid w:val="00947D21"/>
    <w:rsid w:val="00950CB1"/>
    <w:rsid w:val="00951404"/>
    <w:rsid w:val="009610C7"/>
    <w:rsid w:val="009675B7"/>
    <w:rsid w:val="009675CE"/>
    <w:rsid w:val="00967FB9"/>
    <w:rsid w:val="00971B6C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D41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929"/>
    <w:rsid w:val="00A05D9F"/>
    <w:rsid w:val="00A07D5C"/>
    <w:rsid w:val="00A103E2"/>
    <w:rsid w:val="00A13D61"/>
    <w:rsid w:val="00A14C1B"/>
    <w:rsid w:val="00A220EF"/>
    <w:rsid w:val="00A22464"/>
    <w:rsid w:val="00A25768"/>
    <w:rsid w:val="00A26324"/>
    <w:rsid w:val="00A26876"/>
    <w:rsid w:val="00A26D67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A3A50"/>
    <w:rsid w:val="00AA6F9F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A7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D76"/>
    <w:rsid w:val="00B40BC3"/>
    <w:rsid w:val="00B42A1B"/>
    <w:rsid w:val="00B43D4D"/>
    <w:rsid w:val="00B52929"/>
    <w:rsid w:val="00B573C5"/>
    <w:rsid w:val="00B60808"/>
    <w:rsid w:val="00B67939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126E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85C4C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32EB9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167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25C"/>
    <w:rsid w:val="00DE15FF"/>
    <w:rsid w:val="00DE5E54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7CA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10B2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2025-10-10T01:47:00Z</cp:lastPrinted>
  <dcterms:created xsi:type="dcterms:W3CDTF">2025-07-08T13:44:00Z</dcterms:created>
  <dcterms:modified xsi:type="dcterms:W3CDTF">2025-10-10T01:47:00Z</dcterms:modified>
</cp:coreProperties>
</file>