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49E826D9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6508C">
        <w:rPr>
          <w:b/>
          <w:caps/>
          <w:sz w:val="24"/>
          <w:szCs w:val="24"/>
        </w:rPr>
        <w:t>365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6508C">
        <w:rPr>
          <w:b/>
          <w:caps/>
          <w:sz w:val="24"/>
          <w:szCs w:val="24"/>
        </w:rPr>
        <w:t>09</w:t>
      </w:r>
      <w:r w:rsidRPr="00113914">
        <w:rPr>
          <w:b/>
          <w:caps/>
          <w:sz w:val="24"/>
          <w:szCs w:val="24"/>
        </w:rPr>
        <w:t xml:space="preserve"> de </w:t>
      </w:r>
      <w:r w:rsidR="0086508C">
        <w:rPr>
          <w:b/>
          <w:caps/>
          <w:sz w:val="24"/>
          <w:szCs w:val="24"/>
        </w:rPr>
        <w:t>julho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24192F16" w14:textId="77777777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4DFE103A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C364C1">
        <w:rPr>
          <w:rFonts w:ascii="Times New Roman" w:hAnsi="Times New Roman" w:cs="Times New Roman"/>
          <w:sz w:val="24"/>
          <w:szCs w:val="24"/>
        </w:rPr>
        <w:t xml:space="preserve">o </w:t>
      </w:r>
      <w:r w:rsidR="0086508C">
        <w:rPr>
          <w:rFonts w:ascii="Times New Roman" w:hAnsi="Times New Roman" w:cs="Times New Roman"/>
          <w:sz w:val="24"/>
          <w:szCs w:val="24"/>
        </w:rPr>
        <w:t xml:space="preserve">Ofício Circular n. 152/2025/Cofen solicitando a indicação de </w:t>
      </w:r>
      <w:bookmarkStart w:id="0" w:name="_Hlk202949217"/>
      <w:r w:rsidR="0086508C">
        <w:rPr>
          <w:rFonts w:ascii="Times New Roman" w:hAnsi="Times New Roman" w:cs="Times New Roman"/>
          <w:sz w:val="24"/>
          <w:szCs w:val="24"/>
        </w:rPr>
        <w:t xml:space="preserve">Representante </w:t>
      </w:r>
      <w:bookmarkStart w:id="1" w:name="_Hlk202949282"/>
      <w:r w:rsidR="0086508C">
        <w:rPr>
          <w:rFonts w:ascii="Times New Roman" w:hAnsi="Times New Roman" w:cs="Times New Roman"/>
          <w:sz w:val="24"/>
          <w:szCs w:val="24"/>
        </w:rPr>
        <w:t>para Política de Educação Corporativa no Sistema Cofen/Conselhos Regionais</w:t>
      </w:r>
      <w:bookmarkEnd w:id="0"/>
      <w:bookmarkEnd w:id="1"/>
      <w:r w:rsidR="00827BEA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202949262"/>
      <w:r w:rsidR="00827BEA">
        <w:rPr>
          <w:rFonts w:ascii="Times New Roman" w:hAnsi="Times New Roman" w:cs="Times New Roman"/>
          <w:sz w:val="24"/>
          <w:szCs w:val="24"/>
        </w:rPr>
        <w:t>para compor e apoiar as ações de implantação e implementação da política e ações necessárias</w:t>
      </w:r>
      <w:bookmarkEnd w:id="2"/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6F291D2D" w:rsidR="00113671" w:rsidRPr="00827BEA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3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59F" w:rsidRPr="0086459F">
        <w:rPr>
          <w:rFonts w:ascii="Times New Roman" w:hAnsi="Times New Roman" w:cs="Times New Roman"/>
          <w:i w:val="0"/>
          <w:iCs w:val="0"/>
          <w:sz w:val="24"/>
          <w:szCs w:val="24"/>
        </w:rPr>
        <w:t>Elaine Cristina Baez Sarti, Coren-MS n. 090616 -EN</w:t>
      </w:r>
      <w:bookmarkEnd w:id="3"/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E60900" w:rsidRPr="00113671">
        <w:rPr>
          <w:rFonts w:ascii="Times New Roman" w:hAnsi="Times New Roman" w:cs="Times New Roman"/>
          <w:i w:val="0"/>
          <w:sz w:val="24"/>
          <w:szCs w:val="24"/>
        </w:rPr>
        <w:t>,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7BEA" w:rsidRPr="00827BEA">
        <w:rPr>
          <w:rFonts w:ascii="Times New Roman" w:hAnsi="Times New Roman" w:cs="Times New Roman"/>
          <w:i w:val="0"/>
          <w:sz w:val="24"/>
          <w:szCs w:val="24"/>
        </w:rPr>
        <w:t>para compor e apoiar as ações de implantação e implementação da política e ações necessárias,</w:t>
      </w:r>
      <w:r w:rsidR="00827BEA">
        <w:rPr>
          <w:rFonts w:ascii="Times New Roman" w:hAnsi="Times New Roman" w:cs="Times New Roman"/>
          <w:sz w:val="24"/>
          <w:szCs w:val="24"/>
        </w:rPr>
        <w:t xml:space="preserve"> </w:t>
      </w:r>
      <w:r w:rsidR="00827BEA" w:rsidRPr="00827BEA">
        <w:rPr>
          <w:rFonts w:ascii="Times New Roman" w:hAnsi="Times New Roman" w:cs="Times New Roman"/>
          <w:i w:val="0"/>
          <w:iCs w:val="0"/>
          <w:sz w:val="24"/>
          <w:szCs w:val="24"/>
        </w:rPr>
        <w:t>para Política de Educação Corporativa no Sistema Cofen/Conselhos Regionais</w:t>
      </w:r>
      <w:r w:rsidR="00827B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F5E145A" w14:textId="05F57AC1" w:rsidR="002A0436" w:rsidRPr="00113671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3A424DA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220067C0" w:rsidR="00752FB7" w:rsidRP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08C">
        <w:rPr>
          <w:rFonts w:ascii="Times New Roman" w:hAnsi="Times New Roman" w:cs="Times New Roman"/>
          <w:i w:val="0"/>
          <w:sz w:val="24"/>
          <w:szCs w:val="24"/>
        </w:rPr>
        <w:t>09 de julh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7E2FF8" w14:textId="1869141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3740E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1F79E" w14:textId="77777777" w:rsidR="0086459F" w:rsidRPr="00CD6B49" w:rsidRDefault="0086459F" w:rsidP="007A4C9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CB53C3D" w14:textId="24E040F3" w:rsidR="0086459F" w:rsidRPr="00CD6B49" w:rsidRDefault="0086459F" w:rsidP="007A4C9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A9EAEFB" w14:textId="4A286459" w:rsidR="00171044" w:rsidRPr="00D92C37" w:rsidRDefault="0086459F" w:rsidP="007A4C9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732E4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5F63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27BEA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508C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D1C26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2025-10-10T01:47:00Z</cp:lastPrinted>
  <dcterms:created xsi:type="dcterms:W3CDTF">2025-07-09T14:15:00Z</dcterms:created>
  <dcterms:modified xsi:type="dcterms:W3CDTF">2025-10-10T01:47:00Z</dcterms:modified>
</cp:coreProperties>
</file>