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2237C">
        <w:rPr>
          <w:b/>
          <w:caps/>
          <w:sz w:val="24"/>
          <w:szCs w:val="24"/>
        </w:rPr>
        <w:t>3</w:t>
      </w:r>
      <w:r w:rsidR="007B1829">
        <w:rPr>
          <w:b/>
          <w:caps/>
          <w:sz w:val="24"/>
          <w:szCs w:val="24"/>
        </w:rPr>
        <w:t>66</w:t>
      </w:r>
      <w:r w:rsidRPr="00113914">
        <w:rPr>
          <w:b/>
          <w:caps/>
          <w:sz w:val="24"/>
          <w:szCs w:val="24"/>
        </w:rPr>
        <w:t xml:space="preserve"> de </w:t>
      </w:r>
      <w:r w:rsidR="007B1829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de </w:t>
      </w:r>
      <w:r w:rsidR="007B1829">
        <w:rPr>
          <w:b/>
          <w:caps/>
          <w:sz w:val="24"/>
          <w:szCs w:val="24"/>
        </w:rPr>
        <w:t>outu</w:t>
      </w:r>
      <w:r w:rsidR="00F2237C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201</w:t>
      </w:r>
      <w:r w:rsidR="00E412AE">
        <w:rPr>
          <w:b/>
          <w:caps/>
          <w:sz w:val="24"/>
          <w:szCs w:val="24"/>
        </w:rPr>
        <w:t>7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75989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5748">
        <w:rPr>
          <w:rFonts w:ascii="Times New Roman" w:hAnsi="Times New Roman" w:cs="Times New Roman"/>
          <w:sz w:val="24"/>
          <w:szCs w:val="24"/>
        </w:rPr>
        <w:t>a</w:t>
      </w:r>
      <w:r w:rsidR="00C55DBA">
        <w:rPr>
          <w:rFonts w:ascii="Times New Roman" w:hAnsi="Times New Roman" w:cs="Times New Roman"/>
          <w:sz w:val="24"/>
          <w:szCs w:val="24"/>
        </w:rPr>
        <w:t xml:space="preserve"> </w:t>
      </w:r>
      <w:r w:rsidR="00103A38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E5576">
        <w:rPr>
          <w:rFonts w:ascii="Times New Roman" w:hAnsi="Times New Roman" w:cs="Times New Roman"/>
          <w:sz w:val="24"/>
          <w:szCs w:val="24"/>
        </w:rPr>
        <w:t>Process</w:t>
      </w:r>
      <w:r w:rsidR="00D85263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gramStart"/>
      <w:r w:rsidR="00D85263">
        <w:rPr>
          <w:rFonts w:ascii="Times New Roman" w:hAnsi="Times New Roman" w:cs="Times New Roman"/>
          <w:sz w:val="24"/>
          <w:szCs w:val="24"/>
        </w:rPr>
        <w:t>Coren-MS</w:t>
      </w:r>
      <w:proofErr w:type="gramEnd"/>
      <w:r w:rsidR="00D85263">
        <w:rPr>
          <w:rFonts w:ascii="Times New Roman" w:hAnsi="Times New Roman" w:cs="Times New Roman"/>
          <w:sz w:val="24"/>
          <w:szCs w:val="24"/>
        </w:rPr>
        <w:t xml:space="preserve"> n. </w:t>
      </w:r>
      <w:r w:rsidR="00E412AE">
        <w:rPr>
          <w:rFonts w:ascii="Times New Roman" w:hAnsi="Times New Roman" w:cs="Times New Roman"/>
          <w:sz w:val="24"/>
          <w:szCs w:val="24"/>
        </w:rPr>
        <w:t>0</w:t>
      </w:r>
      <w:r w:rsidR="00826866">
        <w:rPr>
          <w:rFonts w:ascii="Times New Roman" w:hAnsi="Times New Roman" w:cs="Times New Roman"/>
          <w:sz w:val="24"/>
          <w:szCs w:val="24"/>
        </w:rPr>
        <w:t>02</w:t>
      </w:r>
      <w:r w:rsidR="008E5576">
        <w:rPr>
          <w:rFonts w:ascii="Times New Roman" w:hAnsi="Times New Roman" w:cs="Times New Roman"/>
          <w:sz w:val="24"/>
          <w:szCs w:val="24"/>
        </w:rPr>
        <w:t>/201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826866">
        <w:rPr>
          <w:rFonts w:ascii="Times New Roman" w:hAnsi="Times New Roman" w:cs="Times New Roman"/>
          <w:sz w:val="24"/>
          <w:szCs w:val="24"/>
        </w:rPr>
        <w:t>convocação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52BF5">
        <w:rPr>
          <w:rFonts w:ascii="Times New Roman" w:hAnsi="Times New Roman" w:cs="Times New Roman"/>
          <w:sz w:val="24"/>
          <w:szCs w:val="24"/>
        </w:rPr>
        <w:t xml:space="preserve">para a </w:t>
      </w:r>
      <w:r w:rsidR="00F2237C">
        <w:rPr>
          <w:rFonts w:ascii="Times New Roman" w:hAnsi="Times New Roman" w:cs="Times New Roman"/>
          <w:sz w:val="24"/>
          <w:szCs w:val="24"/>
        </w:rPr>
        <w:t>42</w:t>
      </w:r>
      <w:r w:rsidR="007B1829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sz w:val="24"/>
          <w:szCs w:val="24"/>
        </w:rPr>
        <w:t>O</w:t>
      </w:r>
      <w:r w:rsidR="0058678B">
        <w:rPr>
          <w:rFonts w:ascii="Times New Roman" w:hAnsi="Times New Roman" w:cs="Times New Roman"/>
          <w:sz w:val="24"/>
          <w:szCs w:val="24"/>
        </w:rPr>
        <w:t>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26866">
        <w:rPr>
          <w:rFonts w:ascii="Times New Roman" w:hAnsi="Times New Roman" w:cs="Times New Roman"/>
          <w:sz w:val="24"/>
          <w:szCs w:val="24"/>
        </w:rPr>
        <w:t xml:space="preserve">a ser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1829">
        <w:rPr>
          <w:rFonts w:ascii="Times New Roman" w:hAnsi="Times New Roman" w:cs="Times New Roman"/>
          <w:sz w:val="24"/>
          <w:szCs w:val="24"/>
        </w:rPr>
        <w:t>27</w:t>
      </w:r>
      <w:r w:rsidR="00A4004C">
        <w:rPr>
          <w:rFonts w:ascii="Times New Roman" w:hAnsi="Times New Roman" w:cs="Times New Roman"/>
          <w:sz w:val="24"/>
          <w:szCs w:val="24"/>
        </w:rPr>
        <w:t xml:space="preserve"> e </w:t>
      </w:r>
      <w:r w:rsidR="007B1829">
        <w:rPr>
          <w:rFonts w:ascii="Times New Roman" w:hAnsi="Times New Roman" w:cs="Times New Roman"/>
          <w:sz w:val="24"/>
          <w:szCs w:val="24"/>
        </w:rPr>
        <w:t>28</w:t>
      </w:r>
      <w:r w:rsidR="00B37A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="007B1829">
        <w:rPr>
          <w:rFonts w:ascii="Times New Roman" w:hAnsi="Times New Roman" w:cs="Times New Roman"/>
          <w:sz w:val="24"/>
          <w:szCs w:val="24"/>
        </w:rPr>
        <w:t>outu</w:t>
      </w:r>
      <w:r w:rsidR="00F2237C">
        <w:rPr>
          <w:rFonts w:ascii="Times New Roman" w:hAnsi="Times New Roman" w:cs="Times New Roman"/>
          <w:sz w:val="24"/>
          <w:szCs w:val="24"/>
        </w:rPr>
        <w:t>bro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conselheira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proofErr w:type="gramStart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Coren-MS</w:t>
      </w:r>
      <w:proofErr w:type="gramEnd"/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18926</w:t>
      </w:r>
      <w:r w:rsidR="00853013">
        <w:rPr>
          <w:rFonts w:ascii="Times New Roman" w:hAnsi="Times New Roman" w:cs="Times New Roman"/>
          <w:i w:val="0"/>
          <w:iCs w:val="0"/>
          <w:sz w:val="24"/>
          <w:szCs w:val="24"/>
        </w:rPr>
        <w:t>-R</w:t>
      </w:r>
      <w:r w:rsidR="009155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42</w:t>
      </w:r>
      <w:r w:rsidR="007B1829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Reunião 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Ordinária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Plenário do Coren-MS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1829">
        <w:rPr>
          <w:rFonts w:ascii="Times New Roman" w:hAnsi="Times New Roman" w:cs="Times New Roman"/>
          <w:i w:val="0"/>
          <w:iCs w:val="0"/>
          <w:sz w:val="24"/>
          <w:szCs w:val="24"/>
        </w:rPr>
        <w:t>27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B1829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 w:rsidR="00DB40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157E9D">
        <w:rPr>
          <w:rFonts w:ascii="Times New Roman" w:hAnsi="Times New Roman" w:cs="Times New Roman"/>
          <w:i w:val="0"/>
          <w:iCs w:val="0"/>
          <w:sz w:val="24"/>
          <w:szCs w:val="24"/>
        </w:rPr>
        <w:t>outu</w:t>
      </w:r>
      <w:r w:rsidR="00F2237C">
        <w:rPr>
          <w:rFonts w:ascii="Times New Roman" w:hAnsi="Times New Roman" w:cs="Times New Roman"/>
          <w:i w:val="0"/>
          <w:iCs w:val="0"/>
          <w:sz w:val="24"/>
          <w:szCs w:val="24"/>
        </w:rPr>
        <w:t>bro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em 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B37AC4" w:rsidRDefault="00D85263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conselheira D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Luzia Pereira dos Santos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26866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157E9D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proofErr w:type="gramEnd"/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157E9D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</w:t>
      </w:r>
      <w:r w:rsidR="00A4004C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, cujas atividades deverão estar con</w:t>
      </w:r>
      <w:r w:rsidR="00E412AE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B37AC4" w:rsidRPr="00017243" w:rsidRDefault="00B37AC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Disponibilizar passagens terrestres para que a referida conselheira participe da reunião supracitada.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57E9D">
        <w:rPr>
          <w:rFonts w:ascii="Times New Roman" w:hAnsi="Times New Roman" w:cs="Times New Roman"/>
          <w:i w:val="0"/>
          <w:sz w:val="24"/>
          <w:szCs w:val="24"/>
        </w:rPr>
        <w:t>19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57E9D">
        <w:rPr>
          <w:rFonts w:ascii="Times New Roman" w:hAnsi="Times New Roman" w:cs="Times New Roman"/>
          <w:i w:val="0"/>
          <w:sz w:val="24"/>
          <w:szCs w:val="24"/>
        </w:rPr>
        <w:t>outu</w:t>
      </w:r>
      <w:bookmarkStart w:id="0" w:name="_GoBack"/>
      <w:bookmarkEnd w:id="0"/>
      <w:r w:rsidR="00F2237C">
        <w:rPr>
          <w:rFonts w:ascii="Times New Roman" w:hAnsi="Times New Roman" w:cs="Times New Roman"/>
          <w:i w:val="0"/>
          <w:sz w:val="24"/>
          <w:szCs w:val="24"/>
        </w:rPr>
        <w:t>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E412AE">
        <w:rPr>
          <w:rFonts w:ascii="Times New Roman" w:hAnsi="Times New Roman" w:cs="Times New Roman"/>
          <w:i w:val="0"/>
          <w:sz w:val="24"/>
          <w:szCs w:val="24"/>
        </w:rPr>
        <w:t>7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Willemann Flôr                                             Sra. Dayse Aparecida Clemente             </w:t>
      </w:r>
    </w:p>
    <w:p w:rsidR="0058678B" w:rsidRDefault="0058678B" w:rsidP="0058678B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58678B" w:rsidRPr="007C70FE" w:rsidRDefault="0058678B" w:rsidP="0058678B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Coren-MS n. 11084</w:t>
      </w:r>
    </w:p>
    <w:p w:rsidR="00F824B7" w:rsidRPr="00871050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sectPr w:rsidR="00F824B7" w:rsidRPr="00871050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829" w:rsidRDefault="007B1829" w:rsidP="00001480">
      <w:pPr>
        <w:spacing w:after="0" w:line="240" w:lineRule="auto"/>
      </w:pPr>
      <w:r>
        <w:separator/>
      </w:r>
    </w:p>
  </w:endnote>
  <w:endnote w:type="continuationSeparator" w:id="0">
    <w:p w:rsidR="007B1829" w:rsidRDefault="007B1829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829" w:rsidRDefault="007B18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B1829" w:rsidRPr="00282966" w:rsidRDefault="007B18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B1829" w:rsidRPr="00282966" w:rsidRDefault="007B182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B1829" w:rsidRPr="00DB3D8B" w:rsidRDefault="007B18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Coren/MS: Gestão com competência, transparência é ética.</w:t>
    </w:r>
  </w:p>
  <w:p w:rsidR="007B1829" w:rsidRPr="00E71A61" w:rsidRDefault="007B1829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829" w:rsidRDefault="007B1829" w:rsidP="00001480">
      <w:pPr>
        <w:spacing w:after="0" w:line="240" w:lineRule="auto"/>
      </w:pPr>
      <w:r>
        <w:separator/>
      </w:r>
    </w:p>
  </w:footnote>
  <w:footnote w:type="continuationSeparator" w:id="0">
    <w:p w:rsidR="007B1829" w:rsidRDefault="007B1829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1829" w:rsidRDefault="007B182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B1829" w:rsidRDefault="007B1829" w:rsidP="002F663E">
    <w:pPr>
      <w:pStyle w:val="Cabealho"/>
    </w:pPr>
  </w:p>
  <w:p w:rsidR="007B1829" w:rsidRDefault="007B182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B1829" w:rsidRDefault="007B1829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B1829" w:rsidRDefault="007B182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57E9D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8AF"/>
    <w:rsid w:val="002B09F7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2FCF"/>
    <w:rsid w:val="004A349A"/>
    <w:rsid w:val="004A426C"/>
    <w:rsid w:val="004A74FC"/>
    <w:rsid w:val="004B2956"/>
    <w:rsid w:val="004C519F"/>
    <w:rsid w:val="004C7F6F"/>
    <w:rsid w:val="004D616F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1829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6866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55DBA"/>
    <w:rsid w:val="00C61116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237C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4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9837D-2BD3-420A-A7AC-359F9215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1315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Cliente</cp:lastModifiedBy>
  <cp:revision>2</cp:revision>
  <cp:lastPrinted>2017-09-11T17:47:00Z</cp:lastPrinted>
  <dcterms:created xsi:type="dcterms:W3CDTF">2017-10-20T14:43:00Z</dcterms:created>
  <dcterms:modified xsi:type="dcterms:W3CDTF">2017-10-20T14:43:00Z</dcterms:modified>
</cp:coreProperties>
</file>