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000A51F2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CC9">
        <w:rPr>
          <w:b/>
          <w:caps/>
          <w:sz w:val="24"/>
          <w:szCs w:val="24"/>
        </w:rPr>
        <w:t>380</w:t>
      </w:r>
      <w:r w:rsidRPr="00113914">
        <w:rPr>
          <w:b/>
          <w:caps/>
          <w:sz w:val="24"/>
          <w:szCs w:val="24"/>
        </w:rPr>
        <w:t xml:space="preserve"> de </w:t>
      </w:r>
      <w:r w:rsidR="00A64CC9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A64CC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63A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63A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7EB07863" w14:textId="64D67100" w:rsidR="00A64CC9" w:rsidRDefault="007869F1" w:rsidP="00BD61A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64CC9">
        <w:rPr>
          <w:rFonts w:ascii="Times New Roman" w:hAnsi="Times New Roman" w:cs="Times New Roman"/>
          <w:sz w:val="24"/>
          <w:szCs w:val="24"/>
        </w:rPr>
        <w:t xml:space="preserve"> o princípio da continuidade e da eficiência do serviço público;</w:t>
      </w:r>
    </w:p>
    <w:p w14:paraId="3C489684" w14:textId="57839780" w:rsidR="00BD61A8" w:rsidRPr="00147FD6" w:rsidRDefault="00A64CC9" w:rsidP="00BD61A8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A64C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nº 379/2020, </w:t>
      </w:r>
      <w:r w:rsidR="001453AC">
        <w:rPr>
          <w:rFonts w:ascii="Times New Roman" w:hAnsi="Times New Roman" w:cs="Times New Roman"/>
          <w:sz w:val="24"/>
          <w:szCs w:val="24"/>
        </w:rPr>
        <w:t>baix</w:t>
      </w:r>
      <w:r>
        <w:rPr>
          <w:rFonts w:ascii="Times New Roman" w:hAnsi="Times New Roman" w:cs="Times New Roman"/>
          <w:sz w:val="24"/>
          <w:szCs w:val="24"/>
        </w:rPr>
        <w:t>am-</w:t>
      </w:r>
      <w:r w:rsidR="001453AC">
        <w:rPr>
          <w:rFonts w:ascii="Times New Roman" w:hAnsi="Times New Roman" w:cs="Times New Roman"/>
          <w:sz w:val="24"/>
          <w:szCs w:val="24"/>
        </w:rPr>
        <w:t>se</w:t>
      </w:r>
      <w:r w:rsidR="00520CAD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82B6064" w14:textId="49A0C459" w:rsidR="007869F1" w:rsidRPr="00074CDA" w:rsidRDefault="008E5576" w:rsidP="00BF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de Melo Silva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64CC9" w:rsidRPr="00A64CC9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que estiver no atendimento </w:t>
      </w:r>
      <w:r w:rsidR="00A64CC9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 na Subseção de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Dourados/MS, nos dias de 08 a 11</w:t>
      </w:r>
      <w:r w:rsidR="00A64CC9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setembro de 2020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3A32D061" w:rsidR="007869F1" w:rsidRPr="0008516D" w:rsidRDefault="00495B6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216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4216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sta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CC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690240" w14:textId="08ED45BC" w:rsidR="005F5214" w:rsidRPr="00BF5E0E" w:rsidRDefault="00495B68" w:rsidP="005F52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5F521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empregada pública 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293BEF7" w14:textId="2AC888E4" w:rsidR="00BD61A8" w:rsidRPr="00BD61A8" w:rsidRDefault="00BF5E0E" w:rsidP="00BD61A8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14:paraId="27DA0969" w14:textId="706E6781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5F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94D002" w14:textId="774CDB35" w:rsidR="00A136AB" w:rsidRPr="001453AC" w:rsidRDefault="007869F1" w:rsidP="001453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C61C56" w14:textId="3182550A" w:rsidR="005F5214" w:rsidRDefault="0080334D" w:rsidP="001453A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CC9">
        <w:rPr>
          <w:rFonts w:ascii="Times New Roman" w:hAnsi="Times New Roman" w:cs="Times New Roman"/>
          <w:i w:val="0"/>
          <w:sz w:val="24"/>
          <w:szCs w:val="24"/>
        </w:rPr>
        <w:t>04</w:t>
      </w:r>
      <w:r w:rsidR="00495B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4CC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B5C363" w14:textId="77777777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D158934" w14:textId="5CF7E704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</w:t>
      </w:r>
      <w:r w:rsidR="00A64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Secretário </w:t>
      </w:r>
    </w:p>
    <w:p w14:paraId="2E3D5A5F" w14:textId="10C126BD" w:rsidR="00992768" w:rsidRPr="00960122" w:rsidRDefault="00992768" w:rsidP="009927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04DC9D9" w14:textId="77777777" w:rsidR="00992768" w:rsidRPr="001453AC" w:rsidRDefault="00992768" w:rsidP="0099276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992768" w:rsidRPr="001453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2020-09-04T12:41:00Z</cp:lastPrinted>
  <dcterms:created xsi:type="dcterms:W3CDTF">2020-07-03T20:17:00Z</dcterms:created>
  <dcterms:modified xsi:type="dcterms:W3CDTF">2020-09-04T13:59:00Z</dcterms:modified>
</cp:coreProperties>
</file>