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382C76E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F302C">
        <w:rPr>
          <w:b/>
          <w:caps/>
          <w:sz w:val="24"/>
          <w:szCs w:val="24"/>
        </w:rPr>
        <w:t>383</w:t>
      </w:r>
      <w:r w:rsidRPr="00113914">
        <w:rPr>
          <w:b/>
          <w:caps/>
          <w:sz w:val="24"/>
          <w:szCs w:val="24"/>
        </w:rPr>
        <w:t xml:space="preserve"> de </w:t>
      </w:r>
      <w:r w:rsidR="006F302C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F302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01BEC294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F302C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086BAE4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6F302C">
        <w:rPr>
          <w:rFonts w:ascii="Times New Roman" w:hAnsi="Times New Roman" w:cs="Times New Roman"/>
          <w:sz w:val="24"/>
          <w:szCs w:val="24"/>
        </w:rPr>
        <w:t>188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6F302C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080384FC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6F302C">
        <w:rPr>
          <w:rFonts w:ascii="Times New Roman" w:hAnsi="Times New Roman" w:cs="Times New Roman"/>
          <w:i w:val="0"/>
          <w:sz w:val="24"/>
          <w:szCs w:val="24"/>
        </w:rPr>
        <w:t>188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6F302C">
        <w:rPr>
          <w:rFonts w:ascii="Times New Roman" w:hAnsi="Times New Roman" w:cs="Times New Roman"/>
          <w:i w:val="0"/>
          <w:sz w:val="24"/>
          <w:szCs w:val="24"/>
        </w:rPr>
        <w:t>17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a Enfermeira</w:t>
      </w:r>
      <w:r w:rsidR="00FC5766">
        <w:rPr>
          <w:rFonts w:ascii="Times New Roman" w:hAnsi="Times New Roman" w:cs="Times New Roman"/>
          <w:i w:val="0"/>
          <w:sz w:val="24"/>
          <w:szCs w:val="24"/>
        </w:rPr>
        <w:t xml:space="preserve"> Milena Soares Nogueira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C5766">
        <w:rPr>
          <w:rFonts w:ascii="Times New Roman" w:hAnsi="Times New Roman" w:cs="Times New Roman"/>
          <w:i w:val="0"/>
          <w:sz w:val="24"/>
          <w:szCs w:val="24"/>
        </w:rPr>
        <w:t>476412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61E6C658" w:rsidR="00747E4E" w:rsidRPr="00D0604F" w:rsidRDefault="00FC5766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7279A43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C5766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C576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86D9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86D9D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302C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5766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19</cp:revision>
  <cp:lastPrinted>2019-02-12T15:59:00Z</cp:lastPrinted>
  <dcterms:created xsi:type="dcterms:W3CDTF">2019-02-12T15:40:00Z</dcterms:created>
  <dcterms:modified xsi:type="dcterms:W3CDTF">2020-09-04T13:29:00Z</dcterms:modified>
</cp:coreProperties>
</file>