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86F1A3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D4ECA">
        <w:rPr>
          <w:b/>
          <w:caps/>
          <w:sz w:val="24"/>
          <w:szCs w:val="24"/>
        </w:rPr>
        <w:t>3</w:t>
      </w:r>
      <w:r w:rsidR="00C83BC6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6D4ECA">
        <w:rPr>
          <w:b/>
          <w:caps/>
          <w:sz w:val="24"/>
          <w:szCs w:val="24"/>
        </w:rPr>
        <w:t>2</w:t>
      </w:r>
      <w:r w:rsidR="00C83BC6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83BC6">
        <w:rPr>
          <w:b/>
          <w:caps/>
          <w:sz w:val="24"/>
          <w:szCs w:val="24"/>
        </w:rPr>
        <w:t>junho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48FFBAB0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 xml:space="preserve">interina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695C597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4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C83B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CCE5AB4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Alzeni Cristino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0551" w:rsidRPr="00AF0551">
        <w:rPr>
          <w:rFonts w:ascii="Times New Roman" w:hAnsi="Times New Roman" w:cs="Times New Roman"/>
          <w:i w:val="0"/>
          <w:sz w:val="24"/>
          <w:szCs w:val="24"/>
        </w:rPr>
        <w:t>1765083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Claudia Paião Awadi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887887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8476E9">
        <w:rPr>
          <w:rFonts w:ascii="Times New Roman" w:hAnsi="Times New Roman" w:cs="Times New Roman"/>
          <w:i w:val="0"/>
          <w:sz w:val="24"/>
          <w:szCs w:val="24"/>
        </w:rPr>
        <w:t>2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4/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FDA88F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393B7A7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2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B3E6CB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191656" w14:textId="77777777" w:rsidR="0048796F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62114E5C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C83BC6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3BC6">
        <w:rPr>
          <w:rFonts w:ascii="Times New Roman" w:hAnsi="Times New Roman" w:cs="Times New Roman"/>
          <w:sz w:val="24"/>
          <w:szCs w:val="24"/>
        </w:rPr>
        <w:t xml:space="preserve">   </w:t>
      </w:r>
      <w:r w:rsidR="00444533">
        <w:rPr>
          <w:rFonts w:ascii="Times New Roman" w:hAnsi="Times New Roman" w:cs="Times New Roman"/>
          <w:sz w:val="24"/>
          <w:szCs w:val="24"/>
        </w:rPr>
        <w:t xml:space="preserve">   Dr</w:t>
      </w:r>
      <w:r w:rsidR="00C83BC6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C83BC6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758E2EE6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Presidente</w:t>
      </w:r>
      <w:r w:rsidR="00C83BC6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3BC6">
        <w:rPr>
          <w:rFonts w:ascii="Times New Roman" w:hAnsi="Times New Roman" w:cs="Times New Roman"/>
          <w:sz w:val="24"/>
          <w:szCs w:val="24"/>
        </w:rPr>
        <w:t>interina</w:t>
      </w:r>
    </w:p>
    <w:p w14:paraId="2867EBCB" w14:textId="589A5AF8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Coren-MS n. </w:t>
      </w:r>
      <w:r w:rsidR="00C83BC6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 xml:space="preserve">-ENF                                           Coren-MS n. </w:t>
      </w:r>
      <w:r w:rsidR="00C83BC6">
        <w:rPr>
          <w:rFonts w:ascii="Times New Roman" w:hAnsi="Times New Roman" w:cs="Times New Roman"/>
          <w:sz w:val="24"/>
          <w:szCs w:val="24"/>
        </w:rPr>
        <w:t>147399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0BE8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2025-10-10T01:12:00Z</cp:lastPrinted>
  <dcterms:created xsi:type="dcterms:W3CDTF">2023-06-23T19:32:00Z</dcterms:created>
  <dcterms:modified xsi:type="dcterms:W3CDTF">2025-10-10T01:12:00Z</dcterms:modified>
</cp:coreProperties>
</file>