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bookmarkStart w:id="0" w:name="_GoBack"/>
      <w:bookmarkEnd w:id="0"/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45E5">
        <w:rPr>
          <w:b/>
          <w:caps/>
          <w:sz w:val="24"/>
          <w:szCs w:val="24"/>
        </w:rPr>
        <w:t>38</w:t>
      </w:r>
      <w:r w:rsidR="00463F4F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B945E5">
        <w:rPr>
          <w:b/>
          <w:caps/>
          <w:sz w:val="24"/>
          <w:szCs w:val="24"/>
        </w:rPr>
        <w:t>3</w:t>
      </w:r>
      <w:proofErr w:type="gramEnd"/>
      <w:r>
        <w:rPr>
          <w:b/>
          <w:caps/>
          <w:sz w:val="24"/>
          <w:szCs w:val="24"/>
        </w:rPr>
        <w:t xml:space="preserve"> de </w:t>
      </w:r>
      <w:r w:rsidR="00463F4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F4F">
        <w:rPr>
          <w:rFonts w:ascii="Times New Roman" w:hAnsi="Times New Roman" w:cs="Times New Roman"/>
          <w:sz w:val="24"/>
          <w:szCs w:val="24"/>
        </w:rPr>
        <w:t>o Memorando n. 0112/2018 – Procuradoria Jurídica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de audiência na 1ª vara de </w:t>
      </w:r>
      <w:proofErr w:type="gramStart"/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Naviraí-MS</w:t>
      </w:r>
      <w:proofErr w:type="gramEnd"/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, e reunião da mediação sanitária em Ponta Porã-MS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2345A" w:rsidRPr="00E2345A" w:rsidRDefault="00E2345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Sra. Tatiana Maria de Souza Godoy a realizar atendimento aos profissionais de Enfermagem de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Naviraí-MS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os mesmos serviços prestados na Sede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-MS, nos dias 11 e 12 de setembro de 2018.</w:t>
      </w:r>
    </w:p>
    <w:p w:rsidR="00E2345A" w:rsidRPr="00AA0B33" w:rsidRDefault="00E2345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as empregadas públicas Sra. Tatiana Maria de Souza Godoy e Sra. Lucimar Medeiros Duarte Mustafá</w:t>
      </w:r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realizarem atendimento aos profissionais de Enfermagem de Ponta </w:t>
      </w:r>
      <w:proofErr w:type="gramStart"/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Porã-MS</w:t>
      </w:r>
      <w:proofErr w:type="gramEnd"/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, nos dias 13 e 14 de setembro de 2018.</w:t>
      </w:r>
    </w:p>
    <w:p w:rsidR="007869F1" w:rsidRPr="006D7C2E" w:rsidRDefault="006D7C2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e Sra. Tatiana Maria de Souza Godoy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D7C2E" w:rsidRPr="009A5637" w:rsidRDefault="006D7C2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Lucimar Medeiros Duarte Mustafá fará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(duas e meia) diárias, tendo em vista que as atividades se iniciarão na manhã do dia 13 de setembro de 2018, e a ida será no dia 12 de setembro de 2018, cujas atividades deverão estar consignadas no relatório de viagem individual.</w:t>
      </w:r>
    </w:p>
    <w:p w:rsidR="009A5637" w:rsidRPr="0008516D" w:rsidRDefault="009A56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10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14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E686C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E686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E686C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6E686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E686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E686C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6E686C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953" w:rsidRDefault="00440953" w:rsidP="00001480">
      <w:pPr>
        <w:spacing w:after="0" w:line="240" w:lineRule="auto"/>
      </w:pPr>
      <w:r>
        <w:separator/>
      </w:r>
    </w:p>
  </w:endnote>
  <w:endnote w:type="continuationSeparator" w:id="0">
    <w:p w:rsidR="00440953" w:rsidRDefault="0044095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953" w:rsidRDefault="00440953" w:rsidP="00001480">
      <w:pPr>
        <w:spacing w:after="0" w:line="240" w:lineRule="auto"/>
      </w:pPr>
      <w:r>
        <w:separator/>
      </w:r>
    </w:p>
  </w:footnote>
  <w:footnote w:type="continuationSeparator" w:id="0">
    <w:p w:rsidR="00440953" w:rsidRDefault="0044095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C1CD-E9A4-4B44-859D-3739CD31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2018-08-30T18:48:00Z</cp:lastPrinted>
  <dcterms:created xsi:type="dcterms:W3CDTF">2018-09-12T14:24:00Z</dcterms:created>
  <dcterms:modified xsi:type="dcterms:W3CDTF">2018-09-12T15:52:00Z</dcterms:modified>
</cp:coreProperties>
</file>