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6C373BD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3196B">
        <w:rPr>
          <w:b/>
          <w:caps/>
          <w:sz w:val="24"/>
          <w:szCs w:val="24"/>
        </w:rPr>
        <w:t>387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3196B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467D99AD" w14:textId="77777777" w:rsidR="00866E88" w:rsidRDefault="00866E88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4672508" w14:textId="0244F681" w:rsidR="00E040E1" w:rsidRDefault="00745CA5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>, no municipio de Pedro Gomes/MS;</w:t>
      </w:r>
    </w:p>
    <w:p w14:paraId="729247D9" w14:textId="77777777" w:rsidR="00866E88" w:rsidRDefault="00866E88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50A7D4E" w14:textId="77777777" w:rsidR="00F3196B" w:rsidRDefault="002A081F" w:rsidP="008D6B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F3196B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2CD16945" w14:textId="60AF7B8A" w:rsidR="00E040E1" w:rsidRDefault="00F3196B" w:rsidP="008D6B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96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14225F">
        <w:rPr>
          <w:rFonts w:ascii="Times New Roman" w:hAnsi="Times New Roman" w:cs="Times New Roman"/>
          <w:sz w:val="24"/>
          <w:szCs w:val="24"/>
        </w:rPr>
        <w:t xml:space="preserve">a solicitação pela indicação de substituição de membro na Comissão de sindicância,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CE9C12A" w14:textId="309FF830" w:rsidR="0014225F" w:rsidRPr="00866E88" w:rsidRDefault="0014225F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substituição de membro da Comissão de Sindicância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descritos na Decisão Coren-MS n. 094/2023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pela Enfermeira Dra. Diana Pache</w:t>
      </w:r>
      <w:r w:rsidR="00866E8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866E8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F.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76E2E" w14:textId="52062F95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Conselheira e empregado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A1C09DA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D759675" w14:textId="780506FA" w:rsidR="008D6B37" w:rsidRPr="00BD3D81" w:rsidRDefault="002A081F" w:rsidP="00BD3D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0B784B53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28 de junho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72B2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2024-07-02T18:32:00Z</dcterms:created>
  <dcterms:modified xsi:type="dcterms:W3CDTF">2025-10-10T01:31:00Z</dcterms:modified>
</cp:coreProperties>
</file>