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F351D1">
        <w:rPr>
          <w:b/>
          <w:caps/>
          <w:sz w:val="24"/>
          <w:szCs w:val="24"/>
        </w:rPr>
        <w:t>3</w:t>
      </w:r>
      <w:r w:rsidR="00E9382C">
        <w:rPr>
          <w:b/>
          <w:caps/>
          <w:sz w:val="24"/>
          <w:szCs w:val="24"/>
        </w:rPr>
        <w:t>88</w:t>
      </w:r>
      <w:r w:rsidRPr="00113914">
        <w:rPr>
          <w:b/>
          <w:caps/>
          <w:sz w:val="24"/>
          <w:szCs w:val="24"/>
        </w:rPr>
        <w:t xml:space="preserve"> de </w:t>
      </w:r>
      <w:r w:rsidR="00E9382C">
        <w:rPr>
          <w:b/>
          <w:caps/>
          <w:sz w:val="24"/>
          <w:szCs w:val="24"/>
        </w:rPr>
        <w:t>03</w:t>
      </w:r>
      <w:r>
        <w:rPr>
          <w:b/>
          <w:caps/>
          <w:sz w:val="24"/>
          <w:szCs w:val="24"/>
        </w:rPr>
        <w:t xml:space="preserve"> de </w:t>
      </w:r>
      <w:r w:rsidR="00EA63AA">
        <w:rPr>
          <w:b/>
          <w:caps/>
          <w:sz w:val="24"/>
          <w:szCs w:val="24"/>
        </w:rPr>
        <w:t>JULHO</w:t>
      </w:r>
      <w:r>
        <w:rPr>
          <w:b/>
          <w:caps/>
          <w:sz w:val="24"/>
          <w:szCs w:val="24"/>
        </w:rPr>
        <w:t xml:space="preserve"> de 201</w:t>
      </w:r>
      <w:r w:rsidR="00E9382C">
        <w:rPr>
          <w:b/>
          <w:caps/>
          <w:sz w:val="24"/>
          <w:szCs w:val="24"/>
        </w:rPr>
        <w:t>9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BE274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EC5E68" w:rsidRDefault="00EC5E68" w:rsidP="00EC5E6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2C77">
        <w:rPr>
          <w:rFonts w:ascii="Times New Roman" w:hAnsi="Times New Roman" w:cs="Times New Roman"/>
          <w:sz w:val="24"/>
          <w:szCs w:val="24"/>
        </w:rPr>
        <w:t xml:space="preserve">a Lei n. 10.520/2002, que </w:t>
      </w:r>
      <w:r w:rsidR="00B22C77" w:rsidRPr="00B22C77">
        <w:rPr>
          <w:rFonts w:ascii="Times New Roman" w:hAnsi="Times New Roman" w:cs="Times New Roman"/>
          <w:i/>
          <w:sz w:val="24"/>
          <w:szCs w:val="24"/>
        </w:rPr>
        <w:t>“</w:t>
      </w:r>
      <w:r w:rsidR="00B22C77">
        <w:rPr>
          <w:rFonts w:ascii="Times New Roman" w:hAnsi="Times New Roman" w:cs="Times New Roman"/>
          <w:i/>
          <w:sz w:val="24"/>
          <w:szCs w:val="24"/>
        </w:rPr>
        <w:t>Institui no âmbito da União, Estados, Distrito Federal e Municípios, nos termos do art. 37, inciso XXI, da Constituição Federal</w:t>
      </w:r>
      <w:r w:rsidR="008A29D1">
        <w:rPr>
          <w:rFonts w:ascii="Times New Roman" w:hAnsi="Times New Roman" w:cs="Times New Roman"/>
          <w:i/>
          <w:sz w:val="24"/>
          <w:szCs w:val="24"/>
        </w:rPr>
        <w:t>, modalidade de licitação denominada pregão, para aquisição de bens e serviços comuns, e dá outras providências.”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2C77">
        <w:rPr>
          <w:rFonts w:ascii="Times New Roman" w:hAnsi="Times New Roman" w:cs="Times New Roman"/>
          <w:sz w:val="24"/>
          <w:szCs w:val="24"/>
        </w:rPr>
        <w:t xml:space="preserve">o MEMORANDO Nº </w:t>
      </w:r>
      <w:r w:rsidR="00E9382C">
        <w:rPr>
          <w:rFonts w:ascii="Times New Roman" w:hAnsi="Times New Roman" w:cs="Times New Roman"/>
          <w:sz w:val="24"/>
          <w:szCs w:val="24"/>
        </w:rPr>
        <w:t>061</w:t>
      </w:r>
      <w:r w:rsidR="00B22C77">
        <w:rPr>
          <w:rFonts w:ascii="Times New Roman" w:hAnsi="Times New Roman" w:cs="Times New Roman"/>
          <w:sz w:val="24"/>
          <w:szCs w:val="24"/>
        </w:rPr>
        <w:t>/201</w:t>
      </w:r>
      <w:r w:rsidR="00E9382C">
        <w:rPr>
          <w:rFonts w:ascii="Times New Roman" w:hAnsi="Times New Roman" w:cs="Times New Roman"/>
          <w:sz w:val="24"/>
          <w:szCs w:val="24"/>
        </w:rPr>
        <w:t>9</w:t>
      </w:r>
      <w:r w:rsidR="00B22C77">
        <w:rPr>
          <w:rFonts w:ascii="Times New Roman" w:hAnsi="Times New Roman" w:cs="Times New Roman"/>
          <w:sz w:val="24"/>
          <w:szCs w:val="24"/>
        </w:rPr>
        <w:t xml:space="preserve"> – DEP. DE ADMINISTRAÇÃO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946A51" w:rsidRDefault="008A29D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Prorrogar a designação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dos empregados público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Éder Ribeiro e Sra. Meire Benites de Souza, para atuarem como pregoeiros oficiais do Conselho Regional de Enfermagem de Mato Grosso do Sul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17243" w:rsidRDefault="008A29D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empregada pública Sra. Meire Benites de Souza, por exercer cargo em comissão, não fará jus a gratificação de pregoeira, e o empregado público Sr. Éder Ribeiro fará jus a gratificação</w:t>
      </w:r>
      <w:r w:rsidR="000558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Pregoeiro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valor de R$ </w:t>
      </w:r>
      <w:r w:rsidR="000558A9">
        <w:rPr>
          <w:rFonts w:ascii="Times New Roman" w:hAnsi="Times New Roman" w:cs="Times New Roman"/>
          <w:i w:val="0"/>
          <w:iCs w:val="0"/>
          <w:sz w:val="24"/>
          <w:szCs w:val="24"/>
        </w:rPr>
        <w:t>1.200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,00 (</w:t>
      </w:r>
      <w:r w:rsidR="000558A9">
        <w:rPr>
          <w:rFonts w:ascii="Times New Roman" w:hAnsi="Times New Roman" w:cs="Times New Roman"/>
          <w:i w:val="0"/>
          <w:iCs w:val="0"/>
          <w:sz w:val="24"/>
          <w:szCs w:val="24"/>
        </w:rPr>
        <w:t>mil e duzentos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reais) mensais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8A29D1">
        <w:rPr>
          <w:rFonts w:ascii="Times New Roman" w:hAnsi="Times New Roman" w:cs="Times New Roman"/>
          <w:i w:val="0"/>
          <w:iCs w:val="0"/>
          <w:sz w:val="24"/>
          <w:szCs w:val="24"/>
        </w:rPr>
        <w:t>entrará em vigou na data 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8A29D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especial a Portaria Coren-MS n. </w:t>
      </w:r>
      <w:r w:rsidR="00214080">
        <w:rPr>
          <w:rFonts w:ascii="Times New Roman" w:hAnsi="Times New Roman" w:cs="Times New Roman"/>
          <w:i w:val="0"/>
          <w:iCs w:val="0"/>
          <w:sz w:val="24"/>
          <w:szCs w:val="24"/>
        </w:rPr>
        <w:t>324</w:t>
      </w:r>
      <w:r w:rsidR="008A29D1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214080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558A9">
        <w:rPr>
          <w:rFonts w:ascii="Times New Roman" w:hAnsi="Times New Roman" w:cs="Times New Roman"/>
          <w:i w:val="0"/>
          <w:sz w:val="24"/>
          <w:szCs w:val="24"/>
        </w:rPr>
        <w:t>03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558A9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0558A9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5E7F8B" w:rsidRDefault="005E7F8B" w:rsidP="005E7F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:rsidR="005E7F8B" w:rsidRDefault="005E7F8B" w:rsidP="005E7F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:rsidR="005E7F8B" w:rsidRPr="00B22C77" w:rsidRDefault="005E7F8B" w:rsidP="005E7F8B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B22C77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p w:rsidR="00F824B7" w:rsidRPr="00B22C77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B22C77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2C77" w:rsidRDefault="00B22C77" w:rsidP="00001480">
      <w:pPr>
        <w:spacing w:after="0" w:line="240" w:lineRule="auto"/>
      </w:pPr>
      <w:r>
        <w:separator/>
      </w:r>
    </w:p>
  </w:endnote>
  <w:endnote w:type="continuationSeparator" w:id="0">
    <w:p w:rsidR="00B22C77" w:rsidRDefault="00B22C7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2C77" w:rsidRDefault="00B22C7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B22C77" w:rsidRPr="00282966" w:rsidRDefault="00B22C7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B22C77" w:rsidRPr="00282966" w:rsidRDefault="00B22C7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B22C77" w:rsidRPr="00DB3D8B" w:rsidRDefault="00B22C7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B22C77" w:rsidRPr="00E71A61" w:rsidRDefault="00B22C7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2C77" w:rsidRDefault="00B22C77" w:rsidP="00001480">
      <w:pPr>
        <w:spacing w:after="0" w:line="240" w:lineRule="auto"/>
      </w:pPr>
      <w:r>
        <w:separator/>
      </w:r>
    </w:p>
  </w:footnote>
  <w:footnote w:type="continuationSeparator" w:id="0">
    <w:p w:rsidR="00B22C77" w:rsidRDefault="00B22C7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2C77" w:rsidRDefault="00B22C7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22C77" w:rsidRDefault="00B22C77" w:rsidP="002F663E">
    <w:pPr>
      <w:pStyle w:val="Cabealho"/>
    </w:pPr>
  </w:p>
  <w:p w:rsidR="00B22C77" w:rsidRDefault="00B22C7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B22C77" w:rsidRDefault="00B22C7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B22C77" w:rsidRDefault="00B22C7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326F"/>
    <w:rsid w:val="00054628"/>
    <w:rsid w:val="000558A9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1EEB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2F6E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0F5"/>
    <w:rsid w:val="002107BD"/>
    <w:rsid w:val="00212851"/>
    <w:rsid w:val="00214080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0DBA"/>
    <w:rsid w:val="004D616F"/>
    <w:rsid w:val="004E37C8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7C0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D2173"/>
    <w:rsid w:val="005E7F8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334D"/>
    <w:rsid w:val="00807BC1"/>
    <w:rsid w:val="00811EB2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863BF"/>
    <w:rsid w:val="008904B1"/>
    <w:rsid w:val="00897A29"/>
    <w:rsid w:val="008A29D1"/>
    <w:rsid w:val="008B0C01"/>
    <w:rsid w:val="008B5D93"/>
    <w:rsid w:val="008C48AC"/>
    <w:rsid w:val="008D52C7"/>
    <w:rsid w:val="008E25D0"/>
    <w:rsid w:val="008E5576"/>
    <w:rsid w:val="008E74C6"/>
    <w:rsid w:val="008E76D7"/>
    <w:rsid w:val="008F148B"/>
    <w:rsid w:val="008F30BF"/>
    <w:rsid w:val="008F681C"/>
    <w:rsid w:val="008F6D62"/>
    <w:rsid w:val="008F75A0"/>
    <w:rsid w:val="009048BB"/>
    <w:rsid w:val="00906DE3"/>
    <w:rsid w:val="009105D1"/>
    <w:rsid w:val="00910867"/>
    <w:rsid w:val="00915561"/>
    <w:rsid w:val="00915568"/>
    <w:rsid w:val="00916C2C"/>
    <w:rsid w:val="00917DA0"/>
    <w:rsid w:val="00921312"/>
    <w:rsid w:val="00923C95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3E0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2C77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21D7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2B12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D77DD"/>
    <w:rsid w:val="00BE1D1C"/>
    <w:rsid w:val="00BE25B3"/>
    <w:rsid w:val="00BE2749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562A7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B49A0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82C"/>
    <w:rsid w:val="00E94585"/>
    <w:rsid w:val="00EA2049"/>
    <w:rsid w:val="00EA63AA"/>
    <w:rsid w:val="00EB41C3"/>
    <w:rsid w:val="00EB5D09"/>
    <w:rsid w:val="00EC5E6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1D1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6132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8785"/>
    <o:shapelayout v:ext="edit">
      <o:idmap v:ext="edit" data="1"/>
    </o:shapelayout>
  </w:shapeDefaults>
  <w:decimalSymbol w:val=","/>
  <w:listSeparator w:val=";"/>
  <w14:docId w14:val="1E74949D"/>
  <w15:docId w15:val="{4FF949D0-54C5-402D-AA48-40AA29982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FA2E9-A435-414B-8478-CFD5A1800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1466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1712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3</cp:revision>
  <cp:lastPrinted>2018-07-19T10:46:00Z</cp:lastPrinted>
  <dcterms:created xsi:type="dcterms:W3CDTF">2019-07-03T15:08:00Z</dcterms:created>
  <dcterms:modified xsi:type="dcterms:W3CDTF">2019-07-03T15:09:00Z</dcterms:modified>
</cp:coreProperties>
</file>