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4E9B326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B93412">
        <w:rPr>
          <w:b/>
          <w:caps/>
          <w:sz w:val="24"/>
          <w:szCs w:val="24"/>
        </w:rPr>
        <w:t>8</w:t>
      </w:r>
      <w:r w:rsidR="00CF11AA">
        <w:rPr>
          <w:b/>
          <w:caps/>
          <w:sz w:val="24"/>
          <w:szCs w:val="24"/>
        </w:rPr>
        <w:t>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B5594B">
        <w:rPr>
          <w:b/>
          <w:caps/>
          <w:sz w:val="24"/>
          <w:szCs w:val="24"/>
        </w:rPr>
        <w:t>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397C66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CF11A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B5F9792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54B2" w:rsidRPr="00A054B2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1</w:t>
      </w:r>
      <w:r w:rsidR="00CF11AA">
        <w:rPr>
          <w:rFonts w:ascii="Times New Roman" w:hAnsi="Times New Roman" w:cs="Times New Roman"/>
          <w:i w:val="0"/>
          <w:sz w:val="24"/>
          <w:szCs w:val="24"/>
        </w:rPr>
        <w:t>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CF11AA">
        <w:rPr>
          <w:rFonts w:ascii="Times New Roman" w:hAnsi="Times New Roman" w:cs="Times New Roman"/>
          <w:i w:val="0"/>
          <w:sz w:val="24"/>
          <w:szCs w:val="24"/>
        </w:rPr>
        <w:t xml:space="preserve"> Júlio Cezar Ribeiro Ramos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11AA">
        <w:rPr>
          <w:rFonts w:ascii="Times New Roman" w:hAnsi="Times New Roman" w:cs="Times New Roman"/>
          <w:i w:val="0"/>
          <w:sz w:val="24"/>
          <w:szCs w:val="24"/>
        </w:rPr>
        <w:t>222892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109D57E1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E6C1C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2022-08-04T17:52:00Z</dcterms:created>
  <dcterms:modified xsi:type="dcterms:W3CDTF">2025-10-10T00:53:00Z</dcterms:modified>
</cp:coreProperties>
</file>