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F8AF3" w14:textId="5CFB72A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64469">
        <w:rPr>
          <w:b/>
          <w:caps/>
          <w:sz w:val="24"/>
          <w:szCs w:val="24"/>
        </w:rPr>
        <w:t>3</w:t>
      </w:r>
      <w:r w:rsidR="009B4259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9B4259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467973">
        <w:rPr>
          <w:b/>
          <w:caps/>
          <w:sz w:val="24"/>
          <w:szCs w:val="24"/>
        </w:rPr>
        <w:t xml:space="preserve"> </w:t>
      </w:r>
      <w:r w:rsidR="00D6446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0C253AF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A113E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2931F54" w14:textId="46D466A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D64469">
        <w:rPr>
          <w:rFonts w:ascii="Times New Roman" w:hAnsi="Times New Roman" w:cs="Times New Roman"/>
          <w:sz w:val="24"/>
          <w:szCs w:val="24"/>
        </w:rPr>
        <w:t>11</w:t>
      </w:r>
      <w:r w:rsidR="009B42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6446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5984F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50CA6B" w14:textId="7725113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4259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9B4259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9B4259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9B4259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9B425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B425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B4259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B4259">
        <w:rPr>
          <w:rFonts w:ascii="Times New Roman" w:hAnsi="Times New Roman" w:cs="Times New Roman"/>
          <w:i w:val="0"/>
          <w:sz w:val="24"/>
          <w:szCs w:val="24"/>
        </w:rPr>
        <w:t xml:space="preserve"> n. 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11</w:t>
      </w:r>
      <w:r w:rsidR="009B4259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>sobre os fatos ocorridos n</w:t>
      </w:r>
      <w:r w:rsidR="009B4259">
        <w:rPr>
          <w:rFonts w:ascii="Times New Roman" w:hAnsi="Times New Roman" w:cs="Times New Roman"/>
          <w:i w:val="0"/>
          <w:sz w:val="24"/>
          <w:szCs w:val="24"/>
        </w:rPr>
        <w:t>a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4259">
        <w:rPr>
          <w:rFonts w:ascii="Times New Roman" w:hAnsi="Times New Roman" w:cs="Times New Roman"/>
          <w:i w:val="0"/>
          <w:sz w:val="24"/>
          <w:szCs w:val="24"/>
        </w:rPr>
        <w:t>UBS 26 de Agosto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 envolvendo à assistência de enfermagem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 xml:space="preserve">a paciente </w:t>
      </w:r>
      <w:r w:rsidR="009B4259">
        <w:rPr>
          <w:rFonts w:ascii="Times New Roman" w:hAnsi="Times New Roman" w:cs="Times New Roman"/>
          <w:i w:val="0"/>
          <w:sz w:val="24"/>
          <w:szCs w:val="24"/>
        </w:rPr>
        <w:t>Maya Mendes Escobar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723BCC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416CC6A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0EE0F0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centro de custos Processos Éticos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D7F935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802B9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140DD4" w14:textId="379197B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4259">
        <w:rPr>
          <w:rFonts w:ascii="Times New Roman" w:hAnsi="Times New Roman" w:cs="Times New Roman"/>
          <w:i w:val="0"/>
          <w:sz w:val="24"/>
          <w:szCs w:val="24"/>
        </w:rPr>
        <w:t>10</w:t>
      </w:r>
      <w:bookmarkStart w:id="0" w:name="_GoBack"/>
      <w:bookmarkEnd w:id="0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6341AE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4DB648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516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FABC72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C34F0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54ED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8654B">
        <w:rPr>
          <w:rFonts w:ascii="Times New Roman" w:hAnsi="Times New Roman" w:cs="Times New Roman"/>
          <w:sz w:val="24"/>
          <w:szCs w:val="24"/>
        </w:rPr>
        <w:t xml:space="preserve">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123978</w:t>
      </w:r>
    </w:p>
    <w:p w14:paraId="4375C285" w14:textId="77777777" w:rsidR="00E86D25" w:rsidRPr="00E8654B" w:rsidRDefault="00E86D25" w:rsidP="009B425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7B43EDD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57E0B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0815F150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280F3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CE9ACBD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B94ACEB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1BAA08B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ADC100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C4FE4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763BFD8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C4DA5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B97AF30" wp14:editId="65289D3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FB9D44" w14:textId="77777777" w:rsidR="00403199" w:rsidRDefault="00403199" w:rsidP="002F663E">
    <w:pPr>
      <w:pStyle w:val="Cabealho"/>
    </w:pPr>
  </w:p>
  <w:p w14:paraId="63CD09F3" w14:textId="77777777" w:rsidR="00403199" w:rsidRDefault="00403199" w:rsidP="002F663E">
    <w:pPr>
      <w:pStyle w:val="Cabealho"/>
      <w:jc w:val="center"/>
    </w:pPr>
  </w:p>
  <w:p w14:paraId="4C039DB9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1C69202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30F8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67973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B425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4F06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161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469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1B27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24394-406A-42DE-8BA3-68BBFFE0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2019-05-31T18:57:00Z</cp:lastPrinted>
  <dcterms:created xsi:type="dcterms:W3CDTF">2020-09-10T20:33:00Z</dcterms:created>
  <dcterms:modified xsi:type="dcterms:W3CDTF">2020-09-10T20:33:00Z</dcterms:modified>
</cp:coreProperties>
</file>