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4D4B350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A5451">
        <w:rPr>
          <w:b/>
          <w:caps/>
          <w:sz w:val="24"/>
          <w:szCs w:val="24"/>
        </w:rPr>
        <w:t>390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5451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EA5451">
        <w:rPr>
          <w:b/>
          <w:caps/>
          <w:sz w:val="24"/>
          <w:szCs w:val="24"/>
        </w:rPr>
        <w:t>julho</w:t>
      </w:r>
      <w:r w:rsidR="007C69E6">
        <w:rPr>
          <w:b/>
          <w:caps/>
          <w:sz w:val="24"/>
          <w:szCs w:val="24"/>
        </w:rPr>
        <w:t xml:space="preserve"> de </w:t>
      </w:r>
      <w:r w:rsidR="00F532A8">
        <w:rPr>
          <w:b/>
          <w:caps/>
          <w:sz w:val="24"/>
          <w:szCs w:val="24"/>
        </w:rPr>
        <w:t>2024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7C8F9BBA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261D65B5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>nas funções das atividades de Conselheiro, 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77777777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membro Sr. Lindomar Freitas, </w:t>
      </w:r>
    </w:p>
    <w:p w14:paraId="0454AFA9" w14:textId="68795E81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afastamento do Conselheiro efetivo Dr. Wilson Brum Trindade Júnior, para suas atividades,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5ECC611A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piso salarial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3039E4AD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0A7B2E0E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</w:p>
    <w:p w14:paraId="286519CB" w14:textId="608A44BA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(Coordenador);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F79A5D4" w14:textId="21E15804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sz w:val="24"/>
          <w:szCs w:val="24"/>
        </w:rPr>
        <w:lastRenderedPageBreak/>
        <w:t>Art. 1º</w:t>
      </w:r>
      <w:r w:rsidRPr="00E965A0">
        <w:rPr>
          <w:rFonts w:ascii="Times New Roman" w:hAnsi="Times New Roman" w:cs="Times New Roman"/>
          <w:sz w:val="24"/>
          <w:szCs w:val="24"/>
        </w:rPr>
        <w:tab/>
        <w:t>Autorizar a substituição de membro Sr. Lindomar Freitas, pelo Sr. Angelo Evaldo Macedo.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0CF9F26B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431348DE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03 de 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2F87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2025-10-10T01:32:00Z</cp:lastPrinted>
  <dcterms:created xsi:type="dcterms:W3CDTF">2024-07-03T21:20:00Z</dcterms:created>
  <dcterms:modified xsi:type="dcterms:W3CDTF">2025-10-10T01:32:00Z</dcterms:modified>
</cp:coreProperties>
</file>