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7165A0">
        <w:rPr>
          <w:b/>
          <w:caps/>
          <w:sz w:val="24"/>
          <w:szCs w:val="24"/>
        </w:rPr>
        <w:t>393</w:t>
      </w:r>
      <w:r w:rsidRPr="00113914">
        <w:rPr>
          <w:b/>
          <w:caps/>
          <w:sz w:val="24"/>
          <w:szCs w:val="24"/>
        </w:rPr>
        <w:t xml:space="preserve"> de </w:t>
      </w:r>
      <w:r w:rsidR="007165A0">
        <w:rPr>
          <w:b/>
          <w:caps/>
          <w:sz w:val="24"/>
          <w:szCs w:val="24"/>
        </w:rPr>
        <w:t>05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165A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E26DE1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DC174D" w:rsidP="007165A0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os</w:t>
      </w:r>
      <w:r w:rsidR="007165A0">
        <w:rPr>
          <w:rFonts w:ascii="Times New Roman" w:hAnsi="Times New Roman" w:cs="Times New Roman"/>
          <w:sz w:val="24"/>
          <w:szCs w:val="24"/>
        </w:rPr>
        <w:t xml:space="preserve"> </w:t>
      </w:r>
      <w:r w:rsidR="007165A0">
        <w:rPr>
          <w:rFonts w:ascii="Times New Roman" w:hAnsi="Times New Roman" w:cs="Times New Roman"/>
          <w:sz w:val="24"/>
          <w:szCs w:val="24"/>
        </w:rPr>
        <w:t xml:space="preserve">termos da Decisão </w:t>
      </w:r>
      <w:proofErr w:type="spellStart"/>
      <w:r w:rsidR="007165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165A0">
        <w:rPr>
          <w:rFonts w:ascii="Times New Roman" w:hAnsi="Times New Roman" w:cs="Times New Roman"/>
          <w:sz w:val="24"/>
          <w:szCs w:val="24"/>
        </w:rPr>
        <w:t xml:space="preserve">-MS n. 019/2015, que dispõe sobre a criação no âmbito do </w:t>
      </w:r>
      <w:proofErr w:type="spellStart"/>
      <w:r w:rsidR="007165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165A0">
        <w:rPr>
          <w:rFonts w:ascii="Times New Roman" w:hAnsi="Times New Roman" w:cs="Times New Roman"/>
          <w:sz w:val="24"/>
          <w:szCs w:val="24"/>
        </w:rPr>
        <w:t>-MS do cargo em comissão de Assessoria Técnica Contábil e Financeira</w:t>
      </w:r>
      <w:r w:rsidR="007165A0">
        <w:rPr>
          <w:rFonts w:ascii="Times New Roman" w:hAnsi="Times New Roman" w:cs="Times New Roman"/>
          <w:sz w:val="24"/>
          <w:szCs w:val="24"/>
        </w:rPr>
        <w:t xml:space="preserve">, </w:t>
      </w:r>
      <w:r w:rsidR="00E26DE1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contadora Sra. Rosana </w:t>
      </w:r>
      <w:proofErr w:type="spellStart"/>
      <w:r w:rsidR="007165A0"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 w:rsidR="0071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Ara</w:t>
      </w:r>
      <w:r w:rsidR="008307B5">
        <w:rPr>
          <w:rFonts w:ascii="Times New Roman" w:hAnsi="Times New Roman" w:cs="Times New Roman"/>
          <w:i w:val="0"/>
          <w:iCs w:val="0"/>
          <w:sz w:val="24"/>
          <w:szCs w:val="24"/>
        </w:rPr>
        <w:t>ú</w:t>
      </w:r>
      <w:r w:rsidR="0071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jo, RG n. 266391 SSP/MS e CPF n. 338.372.361-53, </w:t>
      </w:r>
      <w:r w:rsidR="007165A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1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cargo de Assessora Técnica Contábil e Financeira do </w:t>
      </w:r>
      <w:proofErr w:type="spellStart"/>
      <w:r w:rsidR="00D951F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951F8">
        <w:rPr>
          <w:rFonts w:ascii="Times New Roman" w:hAnsi="Times New Roman" w:cs="Times New Roman"/>
          <w:i w:val="0"/>
          <w:sz w:val="24"/>
          <w:szCs w:val="24"/>
        </w:rPr>
        <w:t>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7165A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Rosana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Ara</w:t>
      </w:r>
      <w:r w:rsidR="008307B5">
        <w:rPr>
          <w:rFonts w:ascii="Times New Roman" w:hAnsi="Times New Roman" w:cs="Times New Roman"/>
          <w:i w:val="0"/>
          <w:iCs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não </w:t>
      </w:r>
      <w:r w:rsidR="001D3959">
        <w:rPr>
          <w:rFonts w:ascii="Times New Roman" w:hAnsi="Times New Roman" w:cs="Times New Roman"/>
          <w:i w:val="0"/>
          <w:sz w:val="24"/>
          <w:szCs w:val="24"/>
        </w:rPr>
        <w:t>f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>ará jus ao recebimento de verbas indenizatórias de aviso prévio e multa sobre FGTS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da Resolução </w:t>
      </w:r>
      <w:proofErr w:type="spellStart"/>
      <w:r w:rsidR="000868B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023AB1">
        <w:rPr>
          <w:rFonts w:ascii="Times New Roman" w:hAnsi="Times New Roman" w:cs="Times New Roman"/>
          <w:i w:val="0"/>
          <w:sz w:val="24"/>
          <w:szCs w:val="24"/>
        </w:rPr>
        <w:t>19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3AB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23AB1">
        <w:rPr>
          <w:rFonts w:ascii="Times New Roman" w:hAnsi="Times New Roman" w:cs="Times New Roman"/>
          <w:i w:val="0"/>
          <w:sz w:val="24"/>
          <w:szCs w:val="24"/>
        </w:rPr>
        <w:t>05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3AB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4C32" w:rsidRDefault="00094C3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23AB1" w:rsidRPr="00344E9E" w:rsidRDefault="00023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E26D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6DE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26D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6DE1">
        <w:rPr>
          <w:rFonts w:ascii="Times New Roman" w:hAnsi="Times New Roman" w:cs="Times New Roman"/>
          <w:sz w:val="24"/>
          <w:szCs w:val="24"/>
        </w:rPr>
        <w:t>-MS n. 123978</w:t>
      </w: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3AB1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C32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271C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3959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1181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65A0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79F6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307B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6F0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27276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4644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0032514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FEB8-51DB-4142-830D-B0B7919B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24</cp:revision>
  <cp:lastPrinted>2019-04-29T16:35:00Z</cp:lastPrinted>
  <dcterms:created xsi:type="dcterms:W3CDTF">2019-04-29T16:30:00Z</dcterms:created>
  <dcterms:modified xsi:type="dcterms:W3CDTF">2019-07-05T15:00:00Z</dcterms:modified>
</cp:coreProperties>
</file>