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0A4301">
        <w:rPr>
          <w:b/>
          <w:caps/>
          <w:sz w:val="24"/>
          <w:szCs w:val="24"/>
        </w:rPr>
        <w:t>394</w:t>
      </w:r>
      <w:r w:rsidRPr="00113914">
        <w:rPr>
          <w:b/>
          <w:caps/>
          <w:sz w:val="24"/>
          <w:szCs w:val="24"/>
        </w:rPr>
        <w:t xml:space="preserve"> de </w:t>
      </w:r>
      <w:r w:rsidR="002732A7">
        <w:rPr>
          <w:b/>
          <w:caps/>
          <w:sz w:val="24"/>
          <w:szCs w:val="24"/>
        </w:rPr>
        <w:t>2</w:t>
      </w:r>
      <w:r w:rsidR="000A4301">
        <w:rPr>
          <w:b/>
          <w:caps/>
          <w:sz w:val="24"/>
          <w:szCs w:val="24"/>
        </w:rPr>
        <w:t>1</w:t>
      </w:r>
      <w:r w:rsidR="006B3758">
        <w:rPr>
          <w:b/>
          <w:caps/>
          <w:sz w:val="24"/>
          <w:szCs w:val="24"/>
        </w:rPr>
        <w:t xml:space="preserve"> </w:t>
      </w:r>
      <w:r w:rsidR="000A4301">
        <w:rPr>
          <w:b/>
          <w:caps/>
          <w:sz w:val="24"/>
          <w:szCs w:val="24"/>
        </w:rPr>
        <w:t>de NOVEMBRO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541EBF">
        <w:rPr>
          <w:rFonts w:ascii="Times New Roman" w:hAnsi="Times New Roman" w:cs="Times New Roman"/>
          <w:sz w:val="24"/>
          <w:szCs w:val="24"/>
        </w:rPr>
        <w:t>29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541EB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085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41EBF">
        <w:rPr>
          <w:rFonts w:ascii="Times New Roman" w:hAnsi="Times New Roman" w:cs="Times New Roman"/>
          <w:i w:val="0"/>
          <w:sz w:val="24"/>
          <w:szCs w:val="24"/>
        </w:rPr>
        <w:t>7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S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Antônia Lucia Ferreira da Silva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218888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que sejam apurados os fatos ocorridos e devolvido ao Gabinete da Presidência com o relatório circunstanciado no prazo de 20 (vinte) dias, de acordo com o artigo n. 19 do Código de Processo Ético-Disciplinar da Enfermagem, anexo a Resolução Cofen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E18C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21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25DB">
        <w:rPr>
          <w:rFonts w:ascii="Times New Roman" w:hAnsi="Times New Roman" w:cs="Times New Roman"/>
          <w:i w:val="0"/>
          <w:sz w:val="24"/>
          <w:szCs w:val="24"/>
        </w:rPr>
        <w:t>novembro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0A4301" w:rsidRDefault="005330C3" w:rsidP="005330C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A4301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p w:rsidR="00091D28" w:rsidRPr="000A430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0A430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0A430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0A430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0A430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0A430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301" w:rsidRDefault="000A4301" w:rsidP="00001480">
      <w:pPr>
        <w:spacing w:after="0" w:line="240" w:lineRule="auto"/>
      </w:pPr>
      <w:r>
        <w:separator/>
      </w:r>
    </w:p>
  </w:endnote>
  <w:endnote w:type="continuationSeparator" w:id="0">
    <w:p w:rsidR="000A4301" w:rsidRDefault="000A43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301" w:rsidRDefault="000A43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A4301" w:rsidRPr="00282966" w:rsidRDefault="000A43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A4301" w:rsidRPr="00282966" w:rsidRDefault="000A430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A4301" w:rsidRPr="00C65188" w:rsidRDefault="000A43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A4301" w:rsidRPr="00E71A61" w:rsidRDefault="000A43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301" w:rsidRDefault="000A4301" w:rsidP="00001480">
      <w:pPr>
        <w:spacing w:after="0" w:line="240" w:lineRule="auto"/>
      </w:pPr>
      <w:r>
        <w:separator/>
      </w:r>
    </w:p>
  </w:footnote>
  <w:footnote w:type="continuationSeparator" w:id="0">
    <w:p w:rsidR="000A4301" w:rsidRDefault="000A43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301" w:rsidRDefault="000A43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4301" w:rsidRDefault="000A4301" w:rsidP="002F663E">
    <w:pPr>
      <w:pStyle w:val="Cabealho"/>
    </w:pPr>
  </w:p>
  <w:p w:rsidR="000A4301" w:rsidRDefault="000A4301" w:rsidP="002F663E">
    <w:pPr>
      <w:pStyle w:val="Cabealho"/>
      <w:jc w:val="center"/>
    </w:pPr>
  </w:p>
  <w:p w:rsidR="000A4301" w:rsidRDefault="000A43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A4301" w:rsidRDefault="000A43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A4301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732A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E2D66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1EBF"/>
    <w:rsid w:val="005424A1"/>
    <w:rsid w:val="00543D2E"/>
    <w:rsid w:val="005476DD"/>
    <w:rsid w:val="00547B84"/>
    <w:rsid w:val="00551E06"/>
    <w:rsid w:val="00552EEB"/>
    <w:rsid w:val="0056258E"/>
    <w:rsid w:val="0056498B"/>
    <w:rsid w:val="005725D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30C8B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18C6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1165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2017-08-25T12:06:00Z</cp:lastPrinted>
  <dcterms:created xsi:type="dcterms:W3CDTF">2017-11-22T10:52:00Z</dcterms:created>
  <dcterms:modified xsi:type="dcterms:W3CDTF">2017-11-22T11:11:00Z</dcterms:modified>
</cp:coreProperties>
</file>