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0BC6A63" w:rsidR="007869F1" w:rsidRPr="00F835A9" w:rsidRDefault="007869F1" w:rsidP="008B149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33AD2">
        <w:rPr>
          <w:b/>
          <w:caps/>
          <w:sz w:val="24"/>
          <w:szCs w:val="24"/>
        </w:rPr>
        <w:t>406</w:t>
      </w:r>
      <w:r w:rsidRPr="00F835A9">
        <w:rPr>
          <w:b/>
          <w:caps/>
          <w:sz w:val="24"/>
          <w:szCs w:val="24"/>
        </w:rPr>
        <w:t xml:space="preserve"> de </w:t>
      </w:r>
      <w:r w:rsidR="00C33AD2">
        <w:rPr>
          <w:b/>
          <w:caps/>
          <w:sz w:val="24"/>
          <w:szCs w:val="24"/>
        </w:rPr>
        <w:t>08</w:t>
      </w:r>
      <w:r w:rsidRPr="00F835A9">
        <w:rPr>
          <w:b/>
          <w:caps/>
          <w:sz w:val="24"/>
          <w:szCs w:val="24"/>
        </w:rPr>
        <w:t xml:space="preserve"> de </w:t>
      </w:r>
      <w:r w:rsidR="008B149D">
        <w:rPr>
          <w:b/>
          <w:caps/>
          <w:sz w:val="24"/>
          <w:szCs w:val="24"/>
        </w:rPr>
        <w:t>julho</w:t>
      </w:r>
      <w:r w:rsidR="00415893">
        <w:rPr>
          <w:b/>
          <w:caps/>
          <w:sz w:val="24"/>
          <w:szCs w:val="24"/>
        </w:rPr>
        <w:t xml:space="preserve">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6F533282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11979A09" w14:textId="2CFFE078" w:rsidR="008B149D" w:rsidRDefault="00923DD8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8B3525D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74497E" w14:textId="6123FCBD" w:rsidR="008B149D" w:rsidRDefault="00490920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o Treinamento em </w:t>
      </w:r>
      <w:r w:rsidR="00D36DF3">
        <w:rPr>
          <w:rFonts w:ascii="Times New Roman" w:hAnsi="Times New Roman" w:cs="Times New Roman"/>
          <w:bCs/>
          <w:sz w:val="24"/>
          <w:szCs w:val="24"/>
        </w:rPr>
        <w:t>P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rocesso </w:t>
      </w:r>
      <w:r w:rsidR="00D36DF3">
        <w:rPr>
          <w:rFonts w:ascii="Times New Roman" w:hAnsi="Times New Roman" w:cs="Times New Roman"/>
          <w:bCs/>
          <w:sz w:val="24"/>
          <w:szCs w:val="24"/>
        </w:rPr>
        <w:t>É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tico, ministrada pelo Presidente do </w:t>
      </w:r>
      <w:r w:rsidR="00D36DF3">
        <w:rPr>
          <w:rFonts w:ascii="Times New Roman" w:hAnsi="Times New Roman" w:cs="Times New Roman"/>
          <w:bCs/>
          <w:sz w:val="24"/>
          <w:szCs w:val="24"/>
        </w:rPr>
        <w:t>Cofen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 Dr. Manoel Carlos Neri da Silva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DF3">
        <w:rPr>
          <w:rFonts w:ascii="Times New Roman" w:hAnsi="Times New Roman" w:cs="Times New Roman"/>
          <w:bCs/>
          <w:sz w:val="24"/>
          <w:szCs w:val="24"/>
        </w:rPr>
        <w:t>e a Procuradora Geral do Cofen Dra. Tycianna Goes da Silva Monte Alegre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a ser realizad</w:t>
      </w:r>
      <w:r w:rsidR="00D36DF3">
        <w:rPr>
          <w:rFonts w:ascii="Times New Roman" w:hAnsi="Times New Roman" w:cs="Times New Roman"/>
          <w:bCs/>
          <w:sz w:val="24"/>
          <w:szCs w:val="24"/>
        </w:rPr>
        <w:t>a</w:t>
      </w:r>
      <w:r w:rsidR="00D36DF3">
        <w:rPr>
          <w:rFonts w:ascii="Times New Roman" w:hAnsi="Times New Roman" w:cs="Times New Roman"/>
          <w:sz w:val="24"/>
          <w:szCs w:val="24"/>
        </w:rPr>
        <w:t xml:space="preserve"> no Campus da UFMS no </w:t>
      </w:r>
      <w:r w:rsidR="00E21605">
        <w:rPr>
          <w:rFonts w:ascii="Times New Roman" w:hAnsi="Times New Roman" w:cs="Times New Roman"/>
          <w:sz w:val="24"/>
          <w:szCs w:val="24"/>
        </w:rPr>
        <w:t>A</w:t>
      </w:r>
      <w:r w:rsidR="008B149D">
        <w:rPr>
          <w:rFonts w:ascii="Times New Roman" w:hAnsi="Times New Roman" w:cs="Times New Roman"/>
          <w:sz w:val="24"/>
          <w:szCs w:val="24"/>
        </w:rPr>
        <w:t>uditório</w:t>
      </w:r>
      <w:r w:rsidR="00D36DF3">
        <w:rPr>
          <w:rFonts w:ascii="Times New Roman" w:hAnsi="Times New Roman" w:cs="Times New Roman"/>
          <w:sz w:val="24"/>
          <w:szCs w:val="24"/>
        </w:rPr>
        <w:t xml:space="preserve"> d</w:t>
      </w:r>
      <w:r w:rsidR="00E21605">
        <w:rPr>
          <w:rFonts w:ascii="Times New Roman" w:hAnsi="Times New Roman" w:cs="Times New Roman"/>
          <w:sz w:val="24"/>
          <w:szCs w:val="24"/>
        </w:rPr>
        <w:t>o</w:t>
      </w:r>
      <w:r w:rsidR="00D36DF3">
        <w:rPr>
          <w:rFonts w:ascii="Times New Roman" w:hAnsi="Times New Roman" w:cs="Times New Roman"/>
          <w:sz w:val="24"/>
          <w:szCs w:val="24"/>
        </w:rPr>
        <w:t xml:space="preserve"> LAC,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no municípi</w:t>
      </w:r>
      <w:r w:rsidR="00D36DF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de Campo Grande</w:t>
      </w:r>
      <w:r w:rsidR="00D36DF3">
        <w:rPr>
          <w:rFonts w:ascii="Times New Roman" w:hAnsi="Times New Roman" w:cs="Times New Roman"/>
          <w:bCs/>
          <w:sz w:val="24"/>
          <w:szCs w:val="24"/>
        </w:rPr>
        <w:t>/</w:t>
      </w:r>
      <w:r w:rsidR="00AE4CEA">
        <w:rPr>
          <w:rFonts w:ascii="Times New Roman" w:hAnsi="Times New Roman" w:cs="Times New Roman"/>
          <w:sz w:val="24"/>
          <w:szCs w:val="24"/>
        </w:rPr>
        <w:t>MS</w:t>
      </w:r>
      <w:r w:rsidR="00D36DF3">
        <w:rPr>
          <w:rFonts w:ascii="Times New Roman" w:hAnsi="Times New Roman" w:cs="Times New Roman"/>
          <w:sz w:val="24"/>
          <w:szCs w:val="24"/>
        </w:rPr>
        <w:t>, das 09:00 às 18:00h, no dia 11</w:t>
      </w:r>
      <w:r w:rsidR="00AE4CEA">
        <w:rPr>
          <w:rFonts w:ascii="Times New Roman" w:hAnsi="Times New Roman" w:cs="Times New Roman"/>
          <w:sz w:val="24"/>
          <w:szCs w:val="24"/>
        </w:rPr>
        <w:t xml:space="preserve"> </w:t>
      </w:r>
      <w:r w:rsidR="00D36DF3">
        <w:rPr>
          <w:rFonts w:ascii="Times New Roman" w:hAnsi="Times New Roman" w:cs="Times New Roman"/>
          <w:sz w:val="24"/>
          <w:szCs w:val="24"/>
        </w:rPr>
        <w:t>de julh</w:t>
      </w:r>
      <w:r w:rsidR="00AE4CEA">
        <w:rPr>
          <w:rFonts w:ascii="Times New Roman" w:hAnsi="Times New Roman" w:cs="Times New Roman"/>
          <w:sz w:val="24"/>
          <w:szCs w:val="24"/>
        </w:rPr>
        <w:t>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36E831D2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117BEFDE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625.391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e 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8B149D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>do Treinamento em Processo Ético, ministrada pelo Presidente do Cofen Dr. Manoel Carlos Neri da Silva e a Procuradora Geral do Cofen Dra. Tycianna Goes da Silva Monte Alegre, a ser realizada no Campus da UFMS no auditório da LAC, no município de Campo Grande/MS, das 09:00 às 18:00h, no dia 11 de julho de 2024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11DA42" w14:textId="77777777" w:rsidR="00E21605" w:rsidRDefault="00E21605" w:rsidP="00E216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3DD1FE" w14:textId="77777777" w:rsidR="008B149D" w:rsidRPr="002C1FDE" w:rsidRDefault="008B149D" w:rsidP="008B149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E9E0BF" w14:textId="4726779D" w:rsidR="008B149D" w:rsidRPr="008B149D" w:rsidRDefault="00AE4CEA" w:rsidP="008B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e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DA44213" w14:textId="2B96CA99" w:rsidR="008B149D" w:rsidRPr="008B149D" w:rsidRDefault="00E91438" w:rsidP="008B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7873E9A6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00BDBD1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08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B78DBE" w14:textId="77777777" w:rsidR="008B149D" w:rsidRDefault="008B149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2E71258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6C2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891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2E11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149D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76EC2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3AD2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B3692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6DF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605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2024-07-08T17:03:00Z</dcterms:created>
  <dcterms:modified xsi:type="dcterms:W3CDTF">2025-10-10T01:32:00Z</dcterms:modified>
</cp:coreProperties>
</file>