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1D28" w:rsidRPr="00616FAD" w:rsidRDefault="00091D28" w:rsidP="00616FAD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93B34">
        <w:rPr>
          <w:b/>
          <w:caps/>
          <w:sz w:val="24"/>
          <w:szCs w:val="24"/>
        </w:rPr>
        <w:t xml:space="preserve"> </w:t>
      </w:r>
      <w:r w:rsidR="00616FAD">
        <w:rPr>
          <w:b/>
          <w:caps/>
          <w:sz w:val="24"/>
          <w:szCs w:val="24"/>
        </w:rPr>
        <w:t>409</w:t>
      </w:r>
      <w:r w:rsidRPr="00113914">
        <w:rPr>
          <w:b/>
          <w:caps/>
          <w:sz w:val="24"/>
          <w:szCs w:val="24"/>
        </w:rPr>
        <w:t xml:space="preserve"> de </w:t>
      </w:r>
      <w:r w:rsidR="00616FAD">
        <w:rPr>
          <w:b/>
          <w:caps/>
          <w:sz w:val="24"/>
          <w:szCs w:val="24"/>
        </w:rPr>
        <w:t>17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616FAD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616FAD">
        <w:rPr>
          <w:b/>
          <w:caps/>
          <w:sz w:val="24"/>
          <w:szCs w:val="24"/>
        </w:rPr>
        <w:t>9</w:t>
      </w:r>
    </w:p>
    <w:p w:rsidR="00616FAD" w:rsidRPr="001601D8" w:rsidRDefault="00616FAD" w:rsidP="00616FA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1601D8">
        <w:rPr>
          <w:rFonts w:ascii="Times New Roman" w:hAnsi="Times New Roman" w:cs="Times New Roman"/>
        </w:rPr>
        <w:t xml:space="preserve">O </w:t>
      </w:r>
      <w:r>
        <w:rPr>
          <w:rFonts w:ascii="Times New Roman" w:hAnsi="Times New Roman" w:cs="Times New Roman"/>
        </w:rPr>
        <w:t>Presidente</w:t>
      </w:r>
      <w:r w:rsidRPr="001601D8">
        <w:rPr>
          <w:rFonts w:ascii="Times New Roman" w:hAnsi="Times New Roman" w:cs="Times New Roman"/>
        </w:rPr>
        <w:t xml:space="preserve"> do Conselho Regional de Enfermagem de Mato Grosso do Sul em conjunto com o </w:t>
      </w:r>
      <w:r>
        <w:rPr>
          <w:rFonts w:ascii="Times New Roman" w:hAnsi="Times New Roman" w:cs="Times New Roman"/>
        </w:rPr>
        <w:t>Secretário</w:t>
      </w:r>
      <w:r w:rsidRPr="001601D8">
        <w:rPr>
          <w:rFonts w:ascii="Times New Roman" w:hAnsi="Times New Roman" w:cs="Times New Roman"/>
        </w:rPr>
        <w:t xml:space="preserve"> no uso de suas competências legais e regimentais, conferidas pela Lei nº. 5.905, de 12 de julho de 1973, e pelo Regimento Interno da Autarquia, aprovado pela Decisão Cofen n. 0288/2016 de 29 de novembro de 2016;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8A434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4342">
        <w:rPr>
          <w:rFonts w:ascii="Times New Roman" w:hAnsi="Times New Roman" w:cs="Times New Roman"/>
          <w:sz w:val="24"/>
          <w:szCs w:val="24"/>
        </w:rPr>
        <w:t xml:space="preserve">autos do </w:t>
      </w:r>
      <w:r>
        <w:rPr>
          <w:rFonts w:ascii="Times New Roman" w:hAnsi="Times New Roman" w:cs="Times New Roman"/>
          <w:sz w:val="24"/>
          <w:szCs w:val="24"/>
        </w:rPr>
        <w:t>Process</w:t>
      </w:r>
      <w:r w:rsidR="00036241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8A4342">
        <w:rPr>
          <w:rFonts w:ascii="Times New Roman" w:hAnsi="Times New Roman" w:cs="Times New Roman"/>
          <w:sz w:val="24"/>
          <w:szCs w:val="24"/>
        </w:rPr>
        <w:t>038</w:t>
      </w:r>
      <w:r w:rsidR="00A83A86">
        <w:rPr>
          <w:rFonts w:ascii="Times New Roman" w:hAnsi="Times New Roman" w:cs="Times New Roman"/>
          <w:sz w:val="24"/>
          <w:szCs w:val="24"/>
        </w:rPr>
        <w:t>/20</w:t>
      </w:r>
      <w:r w:rsidR="002172D6">
        <w:rPr>
          <w:rFonts w:ascii="Times New Roman" w:hAnsi="Times New Roman" w:cs="Times New Roman"/>
          <w:sz w:val="24"/>
          <w:szCs w:val="24"/>
        </w:rPr>
        <w:t>1</w:t>
      </w:r>
      <w:r w:rsidR="008A4342">
        <w:rPr>
          <w:rFonts w:ascii="Times New Roman" w:hAnsi="Times New Roman" w:cs="Times New Roman"/>
          <w:sz w:val="24"/>
          <w:szCs w:val="24"/>
        </w:rPr>
        <w:t>6</w:t>
      </w:r>
      <w:r w:rsidR="00616FAD">
        <w:rPr>
          <w:rFonts w:ascii="Times New Roman" w:hAnsi="Times New Roman" w:cs="Times New Roman"/>
          <w:sz w:val="24"/>
          <w:szCs w:val="24"/>
        </w:rPr>
        <w:t xml:space="preserve"> e Processo Administrativo Coren-MS n° 037/2016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4342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616FAD">
        <w:rPr>
          <w:rFonts w:ascii="Times New Roman" w:hAnsi="Times New Roman" w:cs="Times New Roman"/>
          <w:sz w:val="24"/>
          <w:szCs w:val="24"/>
        </w:rPr>
        <w:t>448</w:t>
      </w:r>
      <w:r w:rsidR="008A4342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616FAD">
        <w:rPr>
          <w:rFonts w:ascii="Times New Roman" w:hAnsi="Times New Roman" w:cs="Times New Roman"/>
          <w:sz w:val="24"/>
          <w:szCs w:val="24"/>
        </w:rPr>
        <w:t>O</w:t>
      </w:r>
      <w:r w:rsidR="008A4342">
        <w:rPr>
          <w:rFonts w:ascii="Times New Roman" w:hAnsi="Times New Roman" w:cs="Times New Roman"/>
          <w:sz w:val="24"/>
          <w:szCs w:val="24"/>
        </w:rPr>
        <w:t xml:space="preserve">rdinária de Plenário, realizada nos dias </w:t>
      </w:r>
      <w:r w:rsidR="00616FAD">
        <w:rPr>
          <w:rFonts w:ascii="Times New Roman" w:hAnsi="Times New Roman" w:cs="Times New Roman"/>
          <w:sz w:val="24"/>
          <w:szCs w:val="24"/>
        </w:rPr>
        <w:t>15</w:t>
      </w:r>
      <w:r w:rsidR="008A4342">
        <w:rPr>
          <w:rFonts w:ascii="Times New Roman" w:hAnsi="Times New Roman" w:cs="Times New Roman"/>
          <w:sz w:val="24"/>
          <w:szCs w:val="24"/>
        </w:rPr>
        <w:t xml:space="preserve"> a </w:t>
      </w:r>
      <w:r w:rsidR="00616FAD">
        <w:rPr>
          <w:rFonts w:ascii="Times New Roman" w:hAnsi="Times New Roman" w:cs="Times New Roman"/>
          <w:sz w:val="24"/>
          <w:szCs w:val="24"/>
        </w:rPr>
        <w:t>16</w:t>
      </w:r>
      <w:r w:rsidR="008A4342">
        <w:rPr>
          <w:rFonts w:ascii="Times New Roman" w:hAnsi="Times New Roman" w:cs="Times New Roman"/>
          <w:sz w:val="24"/>
          <w:szCs w:val="24"/>
        </w:rPr>
        <w:t xml:space="preserve"> de </w:t>
      </w:r>
      <w:r w:rsidR="00616FAD">
        <w:rPr>
          <w:rFonts w:ascii="Times New Roman" w:hAnsi="Times New Roman" w:cs="Times New Roman"/>
          <w:sz w:val="24"/>
          <w:szCs w:val="24"/>
        </w:rPr>
        <w:t>julho</w:t>
      </w:r>
      <w:r w:rsidR="008A4342">
        <w:rPr>
          <w:rFonts w:ascii="Times New Roman" w:hAnsi="Times New Roman" w:cs="Times New Roman"/>
          <w:sz w:val="24"/>
          <w:szCs w:val="24"/>
        </w:rPr>
        <w:t xml:space="preserve"> de 201</w:t>
      </w:r>
      <w:r w:rsidR="00616FA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616FAD" w:rsidRDefault="008A4342" w:rsidP="00616FA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Instaurar Comissão de Sindicância para apurar as irregularidades no atraso de pagamento das férias do funcionário Sr. Ismael Pereira dos Santos, objeto do Processo Administrativo n. 038/2016</w:t>
      </w:r>
      <w:r w:rsidR="00616F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16FAD">
        <w:rPr>
          <w:rFonts w:ascii="Times New Roman" w:hAnsi="Times New Roman" w:cs="Times New Roman"/>
          <w:iCs/>
          <w:sz w:val="24"/>
          <w:szCs w:val="24"/>
        </w:rPr>
        <w:t>e</w:t>
      </w:r>
      <w:r w:rsidR="00616F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16FAD">
        <w:rPr>
          <w:rFonts w:ascii="Times New Roman" w:hAnsi="Times New Roman" w:cs="Times New Roman"/>
          <w:sz w:val="24"/>
          <w:szCs w:val="24"/>
        </w:rPr>
        <w:t>Processo Administrativo Coren-MS n° 037/2016.</w:t>
      </w:r>
    </w:p>
    <w:p w:rsidR="0092590D" w:rsidRPr="008A4342" w:rsidRDefault="008A4342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Comissão instaurada no artigo anterior será composta pelos seguintes funcionários:</w:t>
      </w:r>
    </w:p>
    <w:p w:rsidR="008A4342" w:rsidRDefault="008A4342" w:rsidP="008A434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616FAD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616F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Douglas da Costa Cardoso </w:t>
      </w:r>
      <w:r>
        <w:rPr>
          <w:rFonts w:ascii="Times New Roman" w:hAnsi="Times New Roman" w:cs="Times New Roman"/>
          <w:i w:val="0"/>
          <w:sz w:val="24"/>
          <w:szCs w:val="24"/>
        </w:rPr>
        <w:t>(Presidente);</w:t>
      </w:r>
    </w:p>
    <w:p w:rsidR="008A4342" w:rsidRDefault="008A4342" w:rsidP="008A434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Sr. </w:t>
      </w:r>
      <w:r w:rsidR="00616FAD">
        <w:rPr>
          <w:rFonts w:ascii="Times New Roman" w:hAnsi="Times New Roman" w:cs="Times New Roman"/>
          <w:i w:val="0"/>
          <w:sz w:val="24"/>
          <w:szCs w:val="24"/>
        </w:rPr>
        <w:t>Eder Ribeiro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(Membro) e;</w:t>
      </w:r>
    </w:p>
    <w:p w:rsidR="008A4342" w:rsidRDefault="008A4342" w:rsidP="008A434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Sra.</w:t>
      </w:r>
      <w:r w:rsidR="00616FAD" w:rsidRPr="00616F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16FAD" w:rsidRPr="001852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Simone </w:t>
      </w:r>
      <w:r w:rsidR="00616FAD">
        <w:rPr>
          <w:rFonts w:ascii="Times New Roman" w:hAnsi="Times New Roman" w:cs="Times New Roman"/>
          <w:i w:val="0"/>
          <w:iCs w:val="0"/>
          <w:sz w:val="24"/>
          <w:szCs w:val="24"/>
        </w:rPr>
        <w:t>Nery Dorneles da Silva</w:t>
      </w:r>
      <w:r w:rsidR="00616FA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(Membro).</w:t>
      </w:r>
    </w:p>
    <w:p w:rsidR="008A4342" w:rsidRPr="008A4342" w:rsidRDefault="008A4342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Os funcionários supracitados deverão concluir os trabalhos e apresentar relatório no prazo de </w:t>
      </w:r>
      <w:r w:rsidR="00616FAD">
        <w:rPr>
          <w:rFonts w:ascii="Times New Roman" w:hAnsi="Times New Roman" w:cs="Times New Roman"/>
          <w:i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sz w:val="24"/>
          <w:szCs w:val="24"/>
        </w:rPr>
        <w:t>0 (</w:t>
      </w:r>
      <w:r w:rsidR="00616FAD">
        <w:rPr>
          <w:rFonts w:ascii="Times New Roman" w:hAnsi="Times New Roman" w:cs="Times New Roman"/>
          <w:i w:val="0"/>
          <w:sz w:val="24"/>
          <w:szCs w:val="24"/>
        </w:rPr>
        <w:t>trinta</w:t>
      </w:r>
      <w:r>
        <w:rPr>
          <w:rFonts w:ascii="Times New Roman" w:hAnsi="Times New Roman" w:cs="Times New Roman"/>
          <w:i w:val="0"/>
          <w:sz w:val="24"/>
          <w:szCs w:val="24"/>
        </w:rPr>
        <w:t>) dias.</w:t>
      </w:r>
    </w:p>
    <w:p w:rsidR="008A4342" w:rsidRPr="008A4342" w:rsidRDefault="008A4342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conforme Lei n. 5905/73.</w:t>
      </w:r>
      <w:bookmarkStart w:id="0" w:name="_GoBack"/>
      <w:bookmarkEnd w:id="0"/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</w:t>
      </w:r>
      <w:r w:rsidR="00A83A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ciência </w:t>
      </w:r>
      <w:r w:rsidR="008A4342">
        <w:rPr>
          <w:rFonts w:ascii="Times New Roman" w:hAnsi="Times New Roman" w:cs="Times New Roman"/>
          <w:i w:val="0"/>
          <w:iCs w:val="0"/>
          <w:sz w:val="24"/>
          <w:szCs w:val="24"/>
        </w:rPr>
        <w:t>dos referidos funcionários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97332">
        <w:rPr>
          <w:rFonts w:ascii="Times New Roman" w:hAnsi="Times New Roman" w:cs="Times New Roman"/>
          <w:i w:val="0"/>
          <w:sz w:val="24"/>
          <w:szCs w:val="24"/>
        </w:rPr>
        <w:t>17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97332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97332">
        <w:rPr>
          <w:rFonts w:ascii="Times New Roman" w:hAnsi="Times New Roman" w:cs="Times New Roman"/>
          <w:i w:val="0"/>
          <w:sz w:val="24"/>
          <w:szCs w:val="24"/>
        </w:rPr>
        <w:t>9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16FAD" w:rsidRDefault="00616FA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616FAD" w:rsidRPr="00E54D3D" w:rsidRDefault="00616FAD" w:rsidP="00616FA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54D3D">
        <w:rPr>
          <w:rFonts w:ascii="Times New Roman" w:hAnsi="Times New Roman" w:cs="Times New Roman"/>
        </w:rPr>
        <w:t xml:space="preserve">Dr. Sebastião Junior Henrique Duarte                             Dr. Rodrigo Alexandre Teixeira            </w:t>
      </w:r>
    </w:p>
    <w:p w:rsidR="00616FAD" w:rsidRPr="00E54D3D" w:rsidRDefault="00616FAD" w:rsidP="00616FA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54D3D">
        <w:rPr>
          <w:rFonts w:ascii="Times New Roman" w:hAnsi="Times New Roman" w:cs="Times New Roman"/>
        </w:rPr>
        <w:t xml:space="preserve">                          Presidente                                                                       Secretário </w:t>
      </w:r>
    </w:p>
    <w:p w:rsidR="00091D28" w:rsidRPr="00616FAD" w:rsidRDefault="00616FAD" w:rsidP="00282966">
      <w:pPr>
        <w:tabs>
          <w:tab w:val="left" w:pos="3765"/>
        </w:tabs>
        <w:spacing w:after="0" w:line="240" w:lineRule="auto"/>
        <w:jc w:val="both"/>
      </w:pPr>
      <w:r w:rsidRPr="00E54D3D">
        <w:rPr>
          <w:rFonts w:ascii="Times New Roman" w:hAnsi="Times New Roman" w:cs="Times New Roman"/>
        </w:rPr>
        <w:t xml:space="preserve">                  </w:t>
      </w:r>
      <w:r w:rsidRPr="00295D0F">
        <w:rPr>
          <w:rFonts w:ascii="Times New Roman" w:hAnsi="Times New Roman" w:cs="Times New Roman"/>
        </w:rPr>
        <w:t>Coren-MS n. 85775                                                       Coren-MS n. 123978</w:t>
      </w:r>
    </w:p>
    <w:p w:rsidR="00616FAD" w:rsidRPr="008A4342" w:rsidRDefault="00616FAD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616FAD" w:rsidRPr="008A4342" w:rsidSect="00EB5323">
      <w:headerReference w:type="default" r:id="rId7"/>
      <w:footerReference w:type="default" r:id="rId8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1D28" w:rsidRDefault="00091D28" w:rsidP="00001480">
      <w:pPr>
        <w:spacing w:after="0" w:line="240" w:lineRule="auto"/>
      </w:pPr>
      <w:r>
        <w:separator/>
      </w:r>
    </w:p>
  </w:endnote>
  <w:end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1D28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97332" w:rsidRPr="00282966" w:rsidRDefault="00997332" w:rsidP="00997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97332" w:rsidRPr="00282966" w:rsidRDefault="00997332" w:rsidP="00997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997332" w:rsidRPr="0036217C" w:rsidRDefault="00997332" w:rsidP="00997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091D28" w:rsidRPr="00E71A61" w:rsidRDefault="00091D28" w:rsidP="00997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1D28" w:rsidRDefault="00091D28" w:rsidP="00001480">
      <w:pPr>
        <w:spacing w:after="0" w:line="240" w:lineRule="auto"/>
      </w:pPr>
      <w:r>
        <w:separator/>
      </w:r>
    </w:p>
  </w:footnote>
  <w:foot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1D28" w:rsidRDefault="005C537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1D28" w:rsidRDefault="00091D28" w:rsidP="002F663E">
    <w:pPr>
      <w:pStyle w:val="Cabealho"/>
    </w:pPr>
  </w:p>
  <w:p w:rsidR="00091D28" w:rsidRDefault="00091D28" w:rsidP="002F663E">
    <w:pPr>
      <w:pStyle w:val="Cabealho"/>
      <w:jc w:val="center"/>
    </w:pPr>
  </w:p>
  <w:p w:rsidR="00091D28" w:rsidRDefault="00091D2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1D28" w:rsidRDefault="00091D2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A0BF5"/>
    <w:rsid w:val="000A12B9"/>
    <w:rsid w:val="000A14BD"/>
    <w:rsid w:val="000A390C"/>
    <w:rsid w:val="000D1671"/>
    <w:rsid w:val="000D78F0"/>
    <w:rsid w:val="000E4610"/>
    <w:rsid w:val="000F06F8"/>
    <w:rsid w:val="000F54DF"/>
    <w:rsid w:val="000F5E1D"/>
    <w:rsid w:val="00105758"/>
    <w:rsid w:val="00113914"/>
    <w:rsid w:val="001148EA"/>
    <w:rsid w:val="0012200F"/>
    <w:rsid w:val="00123404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EE1"/>
    <w:rsid w:val="00175765"/>
    <w:rsid w:val="001903B3"/>
    <w:rsid w:val="00190DE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F92"/>
    <w:rsid w:val="002172D6"/>
    <w:rsid w:val="00224E69"/>
    <w:rsid w:val="00225336"/>
    <w:rsid w:val="002326CA"/>
    <w:rsid w:val="0023426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93B34"/>
    <w:rsid w:val="002B3588"/>
    <w:rsid w:val="002C20D8"/>
    <w:rsid w:val="002C2BFF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823"/>
    <w:rsid w:val="00480AD1"/>
    <w:rsid w:val="004903EA"/>
    <w:rsid w:val="004A0120"/>
    <w:rsid w:val="004B2956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5E65"/>
    <w:rsid w:val="005A7C33"/>
    <w:rsid w:val="005B1B5B"/>
    <w:rsid w:val="005B47C9"/>
    <w:rsid w:val="005C5378"/>
    <w:rsid w:val="005E3593"/>
    <w:rsid w:val="005F006A"/>
    <w:rsid w:val="005F61F4"/>
    <w:rsid w:val="005F7690"/>
    <w:rsid w:val="005F7D85"/>
    <w:rsid w:val="00600B4A"/>
    <w:rsid w:val="006142A4"/>
    <w:rsid w:val="006146D8"/>
    <w:rsid w:val="00616FAD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63589"/>
    <w:rsid w:val="00687585"/>
    <w:rsid w:val="006901EF"/>
    <w:rsid w:val="006B2F08"/>
    <w:rsid w:val="006B3758"/>
    <w:rsid w:val="006B576F"/>
    <w:rsid w:val="006B6383"/>
    <w:rsid w:val="006B6C96"/>
    <w:rsid w:val="006B78F8"/>
    <w:rsid w:val="006C3C6E"/>
    <w:rsid w:val="006C446D"/>
    <w:rsid w:val="006C6601"/>
    <w:rsid w:val="006D48F4"/>
    <w:rsid w:val="006E09D1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1AB3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77B2"/>
    <w:rsid w:val="007F4457"/>
    <w:rsid w:val="007F4FBE"/>
    <w:rsid w:val="0080316A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70BD"/>
    <w:rsid w:val="0086721F"/>
    <w:rsid w:val="00872C67"/>
    <w:rsid w:val="008822F7"/>
    <w:rsid w:val="0088610B"/>
    <w:rsid w:val="008904B1"/>
    <w:rsid w:val="008926DF"/>
    <w:rsid w:val="008A4342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97332"/>
    <w:rsid w:val="009A0B8F"/>
    <w:rsid w:val="009A1800"/>
    <w:rsid w:val="009A506A"/>
    <w:rsid w:val="009B23C0"/>
    <w:rsid w:val="009C34A1"/>
    <w:rsid w:val="009C3811"/>
    <w:rsid w:val="009C45C7"/>
    <w:rsid w:val="009C71DD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33D2E"/>
    <w:rsid w:val="00A40C4C"/>
    <w:rsid w:val="00A50A2C"/>
    <w:rsid w:val="00A53AE7"/>
    <w:rsid w:val="00A53D2A"/>
    <w:rsid w:val="00A56035"/>
    <w:rsid w:val="00A75FC8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A41C6"/>
    <w:rsid w:val="00DB0C3A"/>
    <w:rsid w:val="00DB1F39"/>
    <w:rsid w:val="00DC6BA8"/>
    <w:rsid w:val="00DD080F"/>
    <w:rsid w:val="00DE15FF"/>
    <w:rsid w:val="00DE2752"/>
    <w:rsid w:val="00DF030C"/>
    <w:rsid w:val="00DF25E7"/>
    <w:rsid w:val="00DF2E3C"/>
    <w:rsid w:val="00DF7A33"/>
    <w:rsid w:val="00E02953"/>
    <w:rsid w:val="00E04954"/>
    <w:rsid w:val="00E061DE"/>
    <w:rsid w:val="00E11AFB"/>
    <w:rsid w:val="00E21889"/>
    <w:rsid w:val="00E3042A"/>
    <w:rsid w:val="00E412DB"/>
    <w:rsid w:val="00E55225"/>
    <w:rsid w:val="00E556B3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A63F2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  <w14:docId w14:val="1CED9FE7"/>
  <w15:docId w15:val="{27DDB7FA-D752-472D-978F-A414769B8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2</cp:revision>
  <cp:lastPrinted>2016-03-28T19:45:00Z</cp:lastPrinted>
  <dcterms:created xsi:type="dcterms:W3CDTF">2019-07-17T18:10:00Z</dcterms:created>
  <dcterms:modified xsi:type="dcterms:W3CDTF">2019-07-17T18:10:00Z</dcterms:modified>
</cp:coreProperties>
</file>