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3505C" w14:textId="379B128C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D7AED">
        <w:rPr>
          <w:b/>
          <w:caps/>
          <w:sz w:val="24"/>
          <w:szCs w:val="24"/>
        </w:rPr>
        <w:t>409</w:t>
      </w:r>
      <w:r w:rsidRPr="00113914">
        <w:rPr>
          <w:b/>
          <w:caps/>
          <w:sz w:val="24"/>
          <w:szCs w:val="24"/>
        </w:rPr>
        <w:t xml:space="preserve"> de </w:t>
      </w:r>
      <w:r w:rsidR="007D7AED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D7AED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20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48AD18DB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00</w:t>
      </w:r>
      <w:r w:rsidR="007D7AED">
        <w:rPr>
          <w:rFonts w:ascii="Times New Roman" w:hAnsi="Times New Roman" w:cs="Times New Roman"/>
          <w:sz w:val="24"/>
          <w:szCs w:val="24"/>
        </w:rPr>
        <w:t>4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4D1C74">
        <w:rPr>
          <w:rFonts w:ascii="Times New Roman" w:hAnsi="Times New Roman" w:cs="Times New Roman"/>
          <w:sz w:val="24"/>
          <w:szCs w:val="24"/>
        </w:rPr>
        <w:t>1</w:t>
      </w:r>
      <w:r w:rsidR="007D7AE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51E02732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7D7AED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4B555FFE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Selma Aparecida dos Santos Rodrigues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548730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6635A7">
        <w:rPr>
          <w:rFonts w:ascii="Times New Roman" w:hAnsi="Times New Roman" w:cs="Times New Roman"/>
          <w:i w:val="0"/>
          <w:sz w:val="24"/>
          <w:szCs w:val="24"/>
        </w:rPr>
        <w:t>0</w:t>
      </w:r>
      <w:r w:rsidR="007D7AED">
        <w:rPr>
          <w:rFonts w:ascii="Times New Roman" w:hAnsi="Times New Roman" w:cs="Times New Roman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7D7AED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7D7AED">
        <w:rPr>
          <w:rFonts w:ascii="Times New Roman" w:hAnsi="Times New Roman" w:cs="Times New Roman"/>
          <w:i w:val="0"/>
          <w:sz w:val="24"/>
          <w:szCs w:val="24"/>
        </w:rPr>
        <w:t>o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7AED">
        <w:rPr>
          <w:rFonts w:ascii="Times New Roman" w:hAnsi="Times New Roman" w:cs="Times New Roman"/>
          <w:i w:val="0"/>
          <w:sz w:val="24"/>
          <w:szCs w:val="24"/>
        </w:rPr>
        <w:t>o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7AED">
        <w:rPr>
          <w:rFonts w:ascii="Times New Roman" w:hAnsi="Times New Roman" w:cs="Times New Roman"/>
          <w:i w:val="0"/>
          <w:sz w:val="24"/>
          <w:szCs w:val="24"/>
        </w:rPr>
        <w:t xml:space="preserve">Técnico de Enfermagem Sr. </w:t>
      </w:r>
      <w:proofErr w:type="spellStart"/>
      <w:r w:rsidR="007D7AED">
        <w:rPr>
          <w:rFonts w:ascii="Times New Roman" w:hAnsi="Times New Roman" w:cs="Times New Roman"/>
          <w:i w:val="0"/>
          <w:sz w:val="24"/>
          <w:szCs w:val="24"/>
        </w:rPr>
        <w:t>Deivison</w:t>
      </w:r>
      <w:proofErr w:type="spellEnd"/>
      <w:r w:rsidR="007D7AED">
        <w:rPr>
          <w:rFonts w:ascii="Times New Roman" w:hAnsi="Times New Roman" w:cs="Times New Roman"/>
          <w:i w:val="0"/>
          <w:sz w:val="24"/>
          <w:szCs w:val="24"/>
        </w:rPr>
        <w:t xml:space="preserve"> Vicente Ferreira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7AED">
        <w:rPr>
          <w:rFonts w:ascii="Times New Roman" w:hAnsi="Times New Roman" w:cs="Times New Roman"/>
          <w:i w:val="0"/>
          <w:sz w:val="24"/>
          <w:szCs w:val="24"/>
        </w:rPr>
        <w:t>446781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1A962E33" w:rsidR="005A5A98" w:rsidRPr="005A5A98" w:rsidRDefault="009C0A6A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7D7AED">
        <w:rPr>
          <w:rFonts w:ascii="Times New Roman" w:hAnsi="Times New Roman" w:cs="Times New Roman"/>
          <w:i w:val="0"/>
          <w:sz w:val="24"/>
          <w:szCs w:val="24"/>
        </w:rPr>
        <w:t xml:space="preserve"> defesa prévia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7D7AED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7D7AED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7D7AED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7777777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2483C92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D7AED">
        <w:rPr>
          <w:rFonts w:ascii="Times New Roman" w:hAnsi="Times New Roman" w:cs="Times New Roman"/>
          <w:i w:val="0"/>
          <w:sz w:val="24"/>
          <w:szCs w:val="24"/>
        </w:rPr>
        <w:t>30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D7AE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AE9FDC" w14:textId="77777777"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F376088" w14:textId="77777777"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0A7F48A8" w14:textId="77777777"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0130343" w14:textId="77777777"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D7AED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250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18</cp:revision>
  <cp:lastPrinted>2019-05-28T17:11:00Z</cp:lastPrinted>
  <dcterms:created xsi:type="dcterms:W3CDTF">2019-05-28T17:01:00Z</dcterms:created>
  <dcterms:modified xsi:type="dcterms:W3CDTF">2020-09-30T16:42:00Z</dcterms:modified>
</cp:coreProperties>
</file>