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583521" w14:textId="77777777" w:rsidR="00A84ACD" w:rsidRDefault="00A84ACD" w:rsidP="00861F0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4DB3DF4B" w14:textId="283DDC81" w:rsidR="008F5E2F" w:rsidRPr="00861F01" w:rsidRDefault="008F5E2F" w:rsidP="00861F0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979E6">
        <w:rPr>
          <w:b/>
          <w:caps/>
          <w:sz w:val="24"/>
          <w:szCs w:val="24"/>
        </w:rPr>
        <w:t xml:space="preserve"> </w:t>
      </w:r>
      <w:r w:rsidR="00382667">
        <w:rPr>
          <w:b/>
          <w:caps/>
          <w:sz w:val="24"/>
          <w:szCs w:val="24"/>
        </w:rPr>
        <w:t>4</w:t>
      </w:r>
      <w:r w:rsidR="00106311">
        <w:rPr>
          <w:b/>
          <w:caps/>
          <w:sz w:val="24"/>
          <w:szCs w:val="24"/>
        </w:rPr>
        <w:t>3</w:t>
      </w:r>
      <w:r w:rsidR="00CC2684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0E245E">
        <w:rPr>
          <w:b/>
          <w:caps/>
          <w:sz w:val="24"/>
          <w:szCs w:val="24"/>
        </w:rPr>
        <w:t>0</w:t>
      </w:r>
      <w:r w:rsidR="00106311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0E245E">
        <w:rPr>
          <w:b/>
          <w:caps/>
          <w:sz w:val="24"/>
          <w:szCs w:val="24"/>
        </w:rPr>
        <w:t>outu</w:t>
      </w:r>
      <w:r w:rsidR="00382667">
        <w:rPr>
          <w:b/>
          <w:caps/>
          <w:sz w:val="24"/>
          <w:szCs w:val="24"/>
        </w:rPr>
        <w:t>bro</w:t>
      </w:r>
      <w:r w:rsidR="0043215E">
        <w:rPr>
          <w:b/>
          <w:caps/>
          <w:sz w:val="24"/>
          <w:szCs w:val="24"/>
        </w:rPr>
        <w:t xml:space="preserve"> de 20</w:t>
      </w:r>
      <w:r w:rsidR="00A708AE">
        <w:rPr>
          <w:b/>
          <w:caps/>
          <w:sz w:val="24"/>
          <w:szCs w:val="24"/>
        </w:rPr>
        <w:t>20</w:t>
      </w:r>
    </w:p>
    <w:p w14:paraId="088A21E2" w14:textId="6DB506AA" w:rsidR="008F5E2F" w:rsidRDefault="008F5E2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</w:t>
      </w:r>
      <w:r w:rsidR="00382667"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Secretári</w:t>
      </w:r>
      <w:r w:rsidR="00382667"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da Autarquia, aprovado pela Resolução Cofen nº. 421, de 15 de fevereiro de 2012;</w:t>
      </w:r>
    </w:p>
    <w:p w14:paraId="36428237" w14:textId="3B1D316C" w:rsidR="008F5E2F" w:rsidRDefault="008F5E2F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BE2115">
        <w:rPr>
          <w:rFonts w:ascii="Times New Roman" w:hAnsi="Times New Roman" w:cs="Times New Roman"/>
          <w:sz w:val="24"/>
          <w:szCs w:val="24"/>
        </w:rPr>
        <w:t xml:space="preserve"> </w:t>
      </w:r>
      <w:r w:rsidR="00520C46">
        <w:rPr>
          <w:rFonts w:ascii="Times New Roman" w:hAnsi="Times New Roman" w:cs="Times New Roman"/>
          <w:sz w:val="24"/>
          <w:szCs w:val="24"/>
        </w:rPr>
        <w:t>o Process</w:t>
      </w:r>
      <w:r w:rsidR="0043215E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7979E6">
        <w:rPr>
          <w:rFonts w:ascii="Times New Roman" w:hAnsi="Times New Roman" w:cs="Times New Roman"/>
          <w:sz w:val="24"/>
          <w:szCs w:val="24"/>
        </w:rPr>
        <w:t>0</w:t>
      </w:r>
      <w:r w:rsidR="00CC2684">
        <w:rPr>
          <w:rFonts w:ascii="Times New Roman" w:hAnsi="Times New Roman" w:cs="Times New Roman"/>
          <w:sz w:val="24"/>
          <w:szCs w:val="24"/>
        </w:rPr>
        <w:t>33</w:t>
      </w:r>
      <w:r w:rsidR="00382667">
        <w:rPr>
          <w:rFonts w:ascii="Times New Roman" w:hAnsi="Times New Roman" w:cs="Times New Roman"/>
          <w:sz w:val="24"/>
          <w:szCs w:val="24"/>
        </w:rPr>
        <w:t>/2020</w:t>
      </w:r>
      <w:r w:rsidR="00520C46">
        <w:rPr>
          <w:rFonts w:ascii="Times New Roman" w:hAnsi="Times New Roman" w:cs="Times New Roman"/>
          <w:sz w:val="24"/>
          <w:szCs w:val="24"/>
        </w:rPr>
        <w:t xml:space="preserve">, que trata da </w:t>
      </w:r>
      <w:r w:rsidR="0060105B">
        <w:rPr>
          <w:rFonts w:ascii="Times New Roman" w:hAnsi="Times New Roman" w:cs="Times New Roman"/>
          <w:sz w:val="24"/>
          <w:szCs w:val="24"/>
        </w:rPr>
        <w:t xml:space="preserve">aquisição de </w:t>
      </w:r>
      <w:r w:rsidR="00CC2684">
        <w:rPr>
          <w:rFonts w:ascii="Times New Roman" w:hAnsi="Times New Roman" w:cs="Times New Roman"/>
          <w:sz w:val="24"/>
          <w:szCs w:val="24"/>
        </w:rPr>
        <w:t>bens de informática,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08A4AC7" w14:textId="16EFE90B" w:rsidR="008F5E2F" w:rsidRPr="002C2FFC" w:rsidRDefault="00F16F26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60105B">
        <w:rPr>
          <w:rFonts w:ascii="Times New Roman" w:hAnsi="Times New Roman" w:cs="Times New Roman"/>
          <w:i w:val="0"/>
          <w:sz w:val="24"/>
          <w:szCs w:val="24"/>
        </w:rPr>
        <w:t>o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2FFC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60105B">
        <w:rPr>
          <w:rFonts w:ascii="Times New Roman" w:hAnsi="Times New Roman" w:cs="Times New Roman"/>
          <w:i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60105B">
        <w:rPr>
          <w:rFonts w:ascii="Times New Roman" w:hAnsi="Times New Roman" w:cs="Times New Roman"/>
          <w:i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245E">
        <w:rPr>
          <w:rFonts w:ascii="Times New Roman" w:hAnsi="Times New Roman" w:cs="Times New Roman"/>
          <w:i w:val="0"/>
          <w:sz w:val="24"/>
          <w:szCs w:val="24"/>
        </w:rPr>
        <w:t>S</w:t>
      </w:r>
      <w:r w:rsidR="002C2FFC">
        <w:rPr>
          <w:rFonts w:ascii="Times New Roman" w:hAnsi="Times New Roman" w:cs="Times New Roman"/>
          <w:i w:val="0"/>
          <w:sz w:val="24"/>
          <w:szCs w:val="24"/>
        </w:rPr>
        <w:t>r.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C2684">
        <w:rPr>
          <w:rFonts w:ascii="Times New Roman" w:hAnsi="Times New Roman" w:cs="Times New Roman"/>
          <w:i w:val="0"/>
          <w:sz w:val="24"/>
          <w:szCs w:val="24"/>
        </w:rPr>
        <w:t>Osvaldo Sanches Junior</w:t>
      </w:r>
      <w:r w:rsidR="00DE2752">
        <w:rPr>
          <w:rFonts w:ascii="Times New Roman" w:hAnsi="Times New Roman" w:cs="Times New Roman"/>
          <w:i w:val="0"/>
          <w:sz w:val="24"/>
          <w:szCs w:val="24"/>
        </w:rPr>
        <w:t>,</w:t>
      </w:r>
      <w:r w:rsidR="00520C46" w:rsidRPr="00DE275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para atuar como gestor do contrato com a empresa </w:t>
      </w:r>
      <w:r w:rsidR="00E412DB">
        <w:rPr>
          <w:rFonts w:ascii="Times New Roman" w:hAnsi="Times New Roman" w:cs="Times New Roman"/>
          <w:i w:val="0"/>
          <w:sz w:val="24"/>
          <w:szCs w:val="24"/>
        </w:rPr>
        <w:t>especializada</w:t>
      </w:r>
      <w:r w:rsidR="0060105B">
        <w:rPr>
          <w:rFonts w:ascii="Times New Roman" w:hAnsi="Times New Roman" w:cs="Times New Roman"/>
          <w:i w:val="0"/>
          <w:sz w:val="24"/>
          <w:szCs w:val="24"/>
        </w:rPr>
        <w:t xml:space="preserve"> para fornecimento </w:t>
      </w:r>
      <w:r w:rsidR="00CC2684">
        <w:rPr>
          <w:rFonts w:ascii="Times New Roman" w:hAnsi="Times New Roman" w:cs="Times New Roman"/>
          <w:i w:val="0"/>
          <w:sz w:val="24"/>
          <w:szCs w:val="24"/>
        </w:rPr>
        <w:t>de bens de informática,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objeto do PAD supracitado.</w:t>
      </w:r>
    </w:p>
    <w:p w14:paraId="4804C704" w14:textId="6B718E4F" w:rsidR="002C2FFC" w:rsidRPr="00061725" w:rsidRDefault="0060105B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Administrativo Licitatório n. 0</w:t>
      </w:r>
      <w:r w:rsidR="00CC2684">
        <w:rPr>
          <w:rFonts w:ascii="Times New Roman" w:hAnsi="Times New Roman" w:cs="Times New Roman"/>
          <w:i w:val="0"/>
          <w:iCs w:val="0"/>
          <w:sz w:val="24"/>
          <w:szCs w:val="24"/>
        </w:rPr>
        <w:t>33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382667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53CF99" w14:textId="1EA6DD1D" w:rsidR="002C2FFC" w:rsidRPr="00D91DD6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60105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0105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 w:rsidRPr="00BD11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r.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2684">
        <w:rPr>
          <w:rFonts w:ascii="Times New Roman" w:hAnsi="Times New Roman" w:cs="Times New Roman"/>
          <w:i w:val="0"/>
          <w:iCs w:val="0"/>
          <w:sz w:val="24"/>
          <w:szCs w:val="24"/>
        </w:rPr>
        <w:t>Osvaldo Sanches Junior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C268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C268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C268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2684">
        <w:rPr>
          <w:rFonts w:ascii="Times New Roman" w:hAnsi="Times New Roman" w:cs="Times New Roman"/>
          <w:i w:val="0"/>
          <w:iCs w:val="0"/>
          <w:sz w:val="24"/>
          <w:szCs w:val="24"/>
        </w:rPr>
        <w:t>João Paulo Ferreira</w:t>
      </w:r>
      <w:r w:rsidR="0038266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C50170A" w14:textId="77777777" w:rsidR="002C2FFC" w:rsidRPr="002A081F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2790E195" w14:textId="042DF131" w:rsidR="002C2FFC" w:rsidRPr="00C51793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empregad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F786A68" w14:textId="1AD5C930" w:rsidR="002C2FFC" w:rsidRPr="002C2FFC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C5D8475" w14:textId="1F13302B" w:rsidR="008F5E2F" w:rsidRDefault="00E412DB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E245E">
        <w:rPr>
          <w:rFonts w:ascii="Times New Roman" w:hAnsi="Times New Roman" w:cs="Times New Roman"/>
          <w:i w:val="0"/>
          <w:sz w:val="24"/>
          <w:szCs w:val="24"/>
        </w:rPr>
        <w:t>0</w:t>
      </w:r>
      <w:r w:rsidR="00CC2684">
        <w:rPr>
          <w:rFonts w:ascii="Times New Roman" w:hAnsi="Times New Roman" w:cs="Times New Roman"/>
          <w:i w:val="0"/>
          <w:sz w:val="24"/>
          <w:szCs w:val="24"/>
        </w:rPr>
        <w:t>9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E245E">
        <w:rPr>
          <w:rFonts w:ascii="Times New Roman" w:hAnsi="Times New Roman" w:cs="Times New Roman"/>
          <w:i w:val="0"/>
          <w:sz w:val="24"/>
          <w:szCs w:val="24"/>
        </w:rPr>
        <w:t>outu</w:t>
      </w:r>
      <w:r w:rsidR="00A84ACD">
        <w:rPr>
          <w:rFonts w:ascii="Times New Roman" w:hAnsi="Times New Roman" w:cs="Times New Roman"/>
          <w:i w:val="0"/>
          <w:sz w:val="24"/>
          <w:szCs w:val="24"/>
        </w:rPr>
        <w:t>bro</w:t>
      </w:r>
      <w:r w:rsidR="0043215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A708AE">
        <w:rPr>
          <w:rFonts w:ascii="Times New Roman" w:hAnsi="Times New Roman" w:cs="Times New Roman"/>
          <w:i w:val="0"/>
          <w:sz w:val="24"/>
          <w:szCs w:val="24"/>
        </w:rPr>
        <w:t>20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AF5B4A" w14:textId="44C42AD7" w:rsidR="008F5E2F" w:rsidRDefault="008F5E2F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80E6A2E" w14:textId="77777777" w:rsidR="00B72010" w:rsidRPr="005071C6" w:rsidRDefault="00B72010" w:rsidP="00B7201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C0C3F20" w14:textId="77777777" w:rsidR="00B72010" w:rsidRPr="00504BD1" w:rsidRDefault="00B72010" w:rsidP="00B7201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4FF247" w14:textId="3931C6F9" w:rsidR="00B72010" w:rsidRPr="00861F01" w:rsidRDefault="00B72010" w:rsidP="00861F01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72F97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B72010" w:rsidRPr="00861F01" w:rsidSect="000201BC">
      <w:headerReference w:type="default" r:id="rId7"/>
      <w:footerReference w:type="default" r:id="rId8"/>
      <w:pgSz w:w="11906" w:h="16838" w:code="9"/>
      <w:pgMar w:top="1701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2F2300" w14:textId="77777777" w:rsidR="008F5E2F" w:rsidRDefault="008F5E2F" w:rsidP="00001480">
      <w:pPr>
        <w:spacing w:after="0" w:line="240" w:lineRule="auto"/>
      </w:pPr>
      <w:r>
        <w:separator/>
      </w:r>
    </w:p>
  </w:endnote>
  <w:endnote w:type="continuationSeparator" w:id="0">
    <w:p w14:paraId="5FAE8A67" w14:textId="77777777" w:rsidR="008F5E2F" w:rsidRDefault="008F5E2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53824F" w14:textId="77777777" w:rsidR="008F5E2F" w:rsidRDefault="008F5E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7BAF135" w14:textId="708BA24F" w:rsidR="008F5E2F" w:rsidRPr="00282966" w:rsidRDefault="008F5E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A84ACD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proofErr w:type="gramStart"/>
    <w:r w:rsidRPr="00282966">
      <w:rPr>
        <w:rFonts w:ascii="Times New Roman" w:hAnsi="Times New Roman" w:cs="Times New Roman"/>
        <w:color w:val="auto"/>
        <w:sz w:val="16"/>
        <w:szCs w:val="16"/>
      </w:rPr>
      <w:t>-  CEP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9C4564C" w14:textId="77777777" w:rsidR="008F5E2F" w:rsidRPr="00282966" w:rsidRDefault="00EF76E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CE3735" wp14:editId="7F28B202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41FB0D" w14:textId="51CCEFE4" w:rsidR="008F5E2F" w:rsidRPr="001424EE" w:rsidRDefault="008F5E2F" w:rsidP="001424E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CE3735" id="Retângulo 4" o:spid="_x0000_s1026" style="position:absolute;left:0;text-align:left;margin-left:526.15pt;margin-top:708.2pt;width:51.3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" stroked="f">
              <v:textbox>
                <w:txbxContent>
                  <w:p w14:paraId="5741FB0D" w14:textId="51CCEFE4" w:rsidR="008F5E2F" w:rsidRPr="001424EE" w:rsidRDefault="008F5E2F" w:rsidP="001424E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="008F5E2F" w:rsidRPr="00282966">
      <w:rPr>
        <w:rFonts w:ascii="Times New Roman" w:hAnsi="Times New Roman" w:cs="Times New Roman"/>
        <w:color w:val="auto"/>
        <w:sz w:val="16"/>
        <w:szCs w:val="16"/>
      </w:rPr>
      <w:t>Subseção: Av. Marcelino Pires, 1405</w:t>
    </w:r>
    <w:r w:rsidR="008F5E2F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sala 05</w:t>
    </w:r>
    <w:r w:rsidR="008F5E2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- </w:t>
    </w:r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Ed. Dom </w:t>
    </w:r>
    <w:proofErr w:type="spellStart"/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Teodardo</w:t>
    </w:r>
    <w:proofErr w:type="spellEnd"/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proofErr w:type="spellStart"/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Leitz</w:t>
    </w:r>
    <w:proofErr w:type="spellEnd"/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- Centro </w:t>
    </w:r>
    <w:r w:rsidR="008F5E2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Cep:79801-001</w:t>
    </w:r>
    <w:r w:rsidR="008F5E2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– Dourados/MS. Fone/Fax: (67) 3423-1754</w:t>
    </w:r>
  </w:p>
  <w:p w14:paraId="1C2F657F" w14:textId="77777777" w:rsidR="008F5E2F" w:rsidRDefault="008F5E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Site: </w:t>
    </w:r>
    <w:hyperlink r:id="rId1" w:history="1">
      <w:r w:rsidRPr="00CA1FE2">
        <w:rPr>
          <w:rStyle w:val="Hyperlink"/>
          <w:rFonts w:ascii="Times New Roman" w:hAnsi="Times New Roman"/>
          <w:sz w:val="16"/>
          <w:szCs w:val="16"/>
        </w:rPr>
        <w:t>www.corenms.gov.br</w:t>
      </w:r>
    </w:hyperlink>
  </w:p>
  <w:p w14:paraId="61558257" w14:textId="77777777" w:rsidR="008F5E2F" w:rsidRPr="00E71A61" w:rsidRDefault="008F5E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B19AD8" w14:textId="77777777" w:rsidR="008F5E2F" w:rsidRDefault="008F5E2F" w:rsidP="00001480">
      <w:pPr>
        <w:spacing w:after="0" w:line="240" w:lineRule="auto"/>
      </w:pPr>
      <w:r>
        <w:separator/>
      </w:r>
    </w:p>
  </w:footnote>
  <w:footnote w:type="continuationSeparator" w:id="0">
    <w:p w14:paraId="05BE3B22" w14:textId="77777777" w:rsidR="008F5E2F" w:rsidRDefault="008F5E2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5AB3B" w14:textId="77777777" w:rsidR="008F5E2F" w:rsidRDefault="00EF76E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B86CFC" wp14:editId="1739DC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6A351" w14:textId="77777777" w:rsidR="008F5E2F" w:rsidRDefault="008F5E2F" w:rsidP="002F663E">
    <w:pPr>
      <w:pStyle w:val="Cabealho"/>
    </w:pPr>
  </w:p>
  <w:p w14:paraId="00E42CB4" w14:textId="77777777" w:rsidR="008F5E2F" w:rsidRDefault="008F5E2F" w:rsidP="002F663E">
    <w:pPr>
      <w:pStyle w:val="Cabealho"/>
      <w:jc w:val="center"/>
    </w:pPr>
  </w:p>
  <w:p w14:paraId="4C939370" w14:textId="77777777" w:rsidR="008F5E2F" w:rsidRDefault="008F5E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48C034F" w14:textId="77777777" w:rsidR="008F5E2F" w:rsidRDefault="008F5E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E245E"/>
    <w:rsid w:val="000F06F8"/>
    <w:rsid w:val="000F54DF"/>
    <w:rsid w:val="000F5E1D"/>
    <w:rsid w:val="00105758"/>
    <w:rsid w:val="00106311"/>
    <w:rsid w:val="00113914"/>
    <w:rsid w:val="001148EA"/>
    <w:rsid w:val="0012200F"/>
    <w:rsid w:val="00123404"/>
    <w:rsid w:val="00130E45"/>
    <w:rsid w:val="00137322"/>
    <w:rsid w:val="001424EE"/>
    <w:rsid w:val="00142CA3"/>
    <w:rsid w:val="00145102"/>
    <w:rsid w:val="00150412"/>
    <w:rsid w:val="001543E5"/>
    <w:rsid w:val="001564FB"/>
    <w:rsid w:val="00173EE1"/>
    <w:rsid w:val="00190DE0"/>
    <w:rsid w:val="001958FD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224E69"/>
    <w:rsid w:val="00225336"/>
    <w:rsid w:val="002326CA"/>
    <w:rsid w:val="0023426A"/>
    <w:rsid w:val="002465B2"/>
    <w:rsid w:val="0025044B"/>
    <w:rsid w:val="00252F08"/>
    <w:rsid w:val="002530B9"/>
    <w:rsid w:val="002604E7"/>
    <w:rsid w:val="002815E8"/>
    <w:rsid w:val="00282966"/>
    <w:rsid w:val="00286935"/>
    <w:rsid w:val="002901A5"/>
    <w:rsid w:val="002C20D8"/>
    <w:rsid w:val="002C2BFF"/>
    <w:rsid w:val="002C2FFC"/>
    <w:rsid w:val="002C6C73"/>
    <w:rsid w:val="002D32A9"/>
    <w:rsid w:val="002F1AEE"/>
    <w:rsid w:val="002F2491"/>
    <w:rsid w:val="002F2952"/>
    <w:rsid w:val="002F573D"/>
    <w:rsid w:val="002F663E"/>
    <w:rsid w:val="003043E4"/>
    <w:rsid w:val="00304885"/>
    <w:rsid w:val="00307918"/>
    <w:rsid w:val="00307C38"/>
    <w:rsid w:val="00314EFF"/>
    <w:rsid w:val="0031600C"/>
    <w:rsid w:val="00320B91"/>
    <w:rsid w:val="00321413"/>
    <w:rsid w:val="00335D8A"/>
    <w:rsid w:val="00344E9E"/>
    <w:rsid w:val="0034581B"/>
    <w:rsid w:val="00346553"/>
    <w:rsid w:val="003568E2"/>
    <w:rsid w:val="00356E8B"/>
    <w:rsid w:val="00380BB4"/>
    <w:rsid w:val="003815FB"/>
    <w:rsid w:val="00382667"/>
    <w:rsid w:val="003931B4"/>
    <w:rsid w:val="00393EA0"/>
    <w:rsid w:val="003A3A1C"/>
    <w:rsid w:val="003B2C0E"/>
    <w:rsid w:val="003B481C"/>
    <w:rsid w:val="003C6831"/>
    <w:rsid w:val="003C79E3"/>
    <w:rsid w:val="003F0784"/>
    <w:rsid w:val="00401350"/>
    <w:rsid w:val="00410A1D"/>
    <w:rsid w:val="004248C4"/>
    <w:rsid w:val="00426C57"/>
    <w:rsid w:val="00431A94"/>
    <w:rsid w:val="0043215E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80AD1"/>
    <w:rsid w:val="004B2956"/>
    <w:rsid w:val="004C4C55"/>
    <w:rsid w:val="004C7F6F"/>
    <w:rsid w:val="004D616F"/>
    <w:rsid w:val="004E28FB"/>
    <w:rsid w:val="004E636D"/>
    <w:rsid w:val="004F0F07"/>
    <w:rsid w:val="00510E9D"/>
    <w:rsid w:val="00513C5C"/>
    <w:rsid w:val="005208FD"/>
    <w:rsid w:val="00520C46"/>
    <w:rsid w:val="00525248"/>
    <w:rsid w:val="00526CC7"/>
    <w:rsid w:val="005424A1"/>
    <w:rsid w:val="00543D2E"/>
    <w:rsid w:val="005476DD"/>
    <w:rsid w:val="00547B84"/>
    <w:rsid w:val="00551E06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A7C33"/>
    <w:rsid w:val="005B1B5B"/>
    <w:rsid w:val="005B47C9"/>
    <w:rsid w:val="005F006A"/>
    <w:rsid w:val="005F61F4"/>
    <w:rsid w:val="005F7690"/>
    <w:rsid w:val="005F7D85"/>
    <w:rsid w:val="0060105B"/>
    <w:rsid w:val="006142A4"/>
    <w:rsid w:val="006146D8"/>
    <w:rsid w:val="006208E0"/>
    <w:rsid w:val="0062221B"/>
    <w:rsid w:val="00622801"/>
    <w:rsid w:val="00631859"/>
    <w:rsid w:val="00631DFF"/>
    <w:rsid w:val="00631FB9"/>
    <w:rsid w:val="00641081"/>
    <w:rsid w:val="00647DE2"/>
    <w:rsid w:val="00651BFB"/>
    <w:rsid w:val="00663589"/>
    <w:rsid w:val="00687585"/>
    <w:rsid w:val="006B2F08"/>
    <w:rsid w:val="006B6383"/>
    <w:rsid w:val="006B6C96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0073"/>
    <w:rsid w:val="007C19A5"/>
    <w:rsid w:val="007D3127"/>
    <w:rsid w:val="007F4FBE"/>
    <w:rsid w:val="0081574C"/>
    <w:rsid w:val="0082259D"/>
    <w:rsid w:val="00841A45"/>
    <w:rsid w:val="00842A57"/>
    <w:rsid w:val="0084745B"/>
    <w:rsid w:val="00847D8B"/>
    <w:rsid w:val="00851B29"/>
    <w:rsid w:val="0085416D"/>
    <w:rsid w:val="0086068B"/>
    <w:rsid w:val="00861F01"/>
    <w:rsid w:val="008822F7"/>
    <w:rsid w:val="0088610B"/>
    <w:rsid w:val="008904B1"/>
    <w:rsid w:val="008926DF"/>
    <w:rsid w:val="008B0C01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A506A"/>
    <w:rsid w:val="009B23C0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53AE7"/>
    <w:rsid w:val="00A53D2A"/>
    <w:rsid w:val="00A56035"/>
    <w:rsid w:val="00A708AE"/>
    <w:rsid w:val="00A75FC8"/>
    <w:rsid w:val="00A84ACD"/>
    <w:rsid w:val="00A85B5A"/>
    <w:rsid w:val="00A92049"/>
    <w:rsid w:val="00A97D15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30F25"/>
    <w:rsid w:val="00B354E1"/>
    <w:rsid w:val="00B40BC3"/>
    <w:rsid w:val="00B42A1B"/>
    <w:rsid w:val="00B43D4D"/>
    <w:rsid w:val="00B573C5"/>
    <w:rsid w:val="00B60808"/>
    <w:rsid w:val="00B67955"/>
    <w:rsid w:val="00B7073B"/>
    <w:rsid w:val="00B70FDF"/>
    <w:rsid w:val="00B72010"/>
    <w:rsid w:val="00B76D79"/>
    <w:rsid w:val="00B87826"/>
    <w:rsid w:val="00B952EF"/>
    <w:rsid w:val="00B9710D"/>
    <w:rsid w:val="00BB083A"/>
    <w:rsid w:val="00BB3B12"/>
    <w:rsid w:val="00BB4D0A"/>
    <w:rsid w:val="00BB54A4"/>
    <w:rsid w:val="00BB7E22"/>
    <w:rsid w:val="00BC3D95"/>
    <w:rsid w:val="00BC5796"/>
    <w:rsid w:val="00BD4839"/>
    <w:rsid w:val="00BD4883"/>
    <w:rsid w:val="00BD7BCA"/>
    <w:rsid w:val="00BE1D1C"/>
    <w:rsid w:val="00BE2115"/>
    <w:rsid w:val="00BF2495"/>
    <w:rsid w:val="00BF4657"/>
    <w:rsid w:val="00BF542A"/>
    <w:rsid w:val="00BF65C8"/>
    <w:rsid w:val="00C01723"/>
    <w:rsid w:val="00C22515"/>
    <w:rsid w:val="00C2593A"/>
    <w:rsid w:val="00C3000D"/>
    <w:rsid w:val="00C35636"/>
    <w:rsid w:val="00C51793"/>
    <w:rsid w:val="00C54CBA"/>
    <w:rsid w:val="00C5733E"/>
    <w:rsid w:val="00C74C86"/>
    <w:rsid w:val="00C9156B"/>
    <w:rsid w:val="00C95273"/>
    <w:rsid w:val="00C95B5D"/>
    <w:rsid w:val="00CA1FE2"/>
    <w:rsid w:val="00CA21F3"/>
    <w:rsid w:val="00CB2283"/>
    <w:rsid w:val="00CC1FF9"/>
    <w:rsid w:val="00CC2684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90544"/>
    <w:rsid w:val="00D936CD"/>
    <w:rsid w:val="00D95E9B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412DB"/>
    <w:rsid w:val="00E55225"/>
    <w:rsid w:val="00E62B79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D2656"/>
    <w:rsid w:val="00ED2785"/>
    <w:rsid w:val="00ED4163"/>
    <w:rsid w:val="00ED4CA6"/>
    <w:rsid w:val="00EE421F"/>
    <w:rsid w:val="00EF1FE9"/>
    <w:rsid w:val="00EF592D"/>
    <w:rsid w:val="00EF76E2"/>
    <w:rsid w:val="00F1232C"/>
    <w:rsid w:val="00F16F26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7F6F8EB3"/>
  <w15:docId w15:val="{8DDABE45-F057-453B-820D-245E5389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25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2014-12-17T17:35:00Z</cp:lastPrinted>
  <dcterms:created xsi:type="dcterms:W3CDTF">2020-10-09T18:21:00Z</dcterms:created>
  <dcterms:modified xsi:type="dcterms:W3CDTF">2020-10-09T18:21:00Z</dcterms:modified>
</cp:coreProperties>
</file>