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5F60D" w14:textId="35A5E7A4" w:rsidR="007869F1" w:rsidRDefault="007869F1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311C4">
        <w:rPr>
          <w:b/>
          <w:caps/>
          <w:sz w:val="24"/>
          <w:szCs w:val="24"/>
        </w:rPr>
        <w:t>4</w:t>
      </w:r>
      <w:r w:rsidR="00FF7A4B">
        <w:rPr>
          <w:b/>
          <w:caps/>
          <w:sz w:val="24"/>
          <w:szCs w:val="24"/>
        </w:rPr>
        <w:t>34</w:t>
      </w:r>
      <w:r w:rsidRPr="00113914">
        <w:rPr>
          <w:b/>
          <w:caps/>
          <w:sz w:val="24"/>
          <w:szCs w:val="24"/>
        </w:rPr>
        <w:t xml:space="preserve"> de </w:t>
      </w:r>
      <w:r w:rsidR="00FF7A4B">
        <w:rPr>
          <w:b/>
          <w:caps/>
          <w:sz w:val="24"/>
          <w:szCs w:val="24"/>
        </w:rPr>
        <w:t>29</w:t>
      </w:r>
      <w:r>
        <w:rPr>
          <w:b/>
          <w:caps/>
          <w:sz w:val="24"/>
          <w:szCs w:val="24"/>
        </w:rPr>
        <w:t xml:space="preserve"> de </w:t>
      </w:r>
      <w:r w:rsidR="001311C4">
        <w:rPr>
          <w:b/>
          <w:caps/>
          <w:sz w:val="24"/>
          <w:szCs w:val="24"/>
        </w:rPr>
        <w:t>OUTUBRO</w:t>
      </w:r>
      <w:r w:rsidR="00282D5C">
        <w:rPr>
          <w:b/>
          <w:caps/>
          <w:sz w:val="24"/>
          <w:szCs w:val="24"/>
        </w:rPr>
        <w:t xml:space="preserve"> de 2021</w:t>
      </w:r>
    </w:p>
    <w:p w14:paraId="38B43C2C" w14:textId="77777777" w:rsidR="0053616A" w:rsidRPr="0053616A" w:rsidRDefault="0053616A" w:rsidP="0053616A">
      <w:pPr>
        <w:rPr>
          <w:lang w:eastAsia="pt-BR"/>
        </w:rPr>
      </w:pPr>
    </w:p>
    <w:p w14:paraId="4DD6B44A" w14:textId="1DD97EB6" w:rsidR="007869F1" w:rsidRDefault="00923DD8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80C3C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A80C3C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5C260FE" w14:textId="5D3F795B" w:rsidR="001311C4" w:rsidRPr="001311C4" w:rsidRDefault="001311C4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CONSIDERANDO </w:t>
      </w:r>
      <w:r w:rsidRPr="001311C4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A632BE">
        <w:rPr>
          <w:rFonts w:ascii="Times New Roman" w:hAnsi="Times New Roman" w:cs="Times New Roman"/>
          <w:bCs/>
          <w:sz w:val="24"/>
          <w:szCs w:val="24"/>
        </w:rPr>
        <w:t xml:space="preserve">solicitação do corretor de imóveis, </w:t>
      </w:r>
      <w:r w:rsidR="0053616A">
        <w:rPr>
          <w:rFonts w:ascii="Times New Roman" w:hAnsi="Times New Roman" w:cs="Times New Roman"/>
          <w:bCs/>
          <w:sz w:val="24"/>
          <w:szCs w:val="24"/>
        </w:rPr>
        <w:t>por visita</w:t>
      </w:r>
      <w:r w:rsidR="00A632BE">
        <w:rPr>
          <w:rFonts w:ascii="Times New Roman" w:hAnsi="Times New Roman" w:cs="Times New Roman"/>
          <w:bCs/>
          <w:sz w:val="24"/>
          <w:szCs w:val="24"/>
        </w:rPr>
        <w:t xml:space="preserve"> ao imóvel proposto para sediar a subseção do Coren-MS, em Três Lagoas/MS, para dar prosseguimento as tratativas da compra no dia 01 de novembro de 2021;</w:t>
      </w:r>
    </w:p>
    <w:p w14:paraId="40CF5373" w14:textId="4CA0895C" w:rsidR="007869F1" w:rsidRPr="00C51793" w:rsidRDefault="006F1BBE" w:rsidP="001D0A9D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sz w:val="24"/>
          <w:szCs w:val="24"/>
        </w:rPr>
        <w:t xml:space="preserve">os autos do Processo Administrativo n. </w:t>
      </w:r>
      <w:r w:rsidR="001C5C25">
        <w:rPr>
          <w:rFonts w:ascii="Times New Roman" w:hAnsi="Times New Roman" w:cs="Times New Roman"/>
          <w:sz w:val="24"/>
          <w:szCs w:val="24"/>
        </w:rPr>
        <w:t>153</w:t>
      </w:r>
      <w:r w:rsidR="00F2426C">
        <w:rPr>
          <w:rFonts w:ascii="Times New Roman" w:hAnsi="Times New Roman" w:cs="Times New Roman"/>
          <w:sz w:val="24"/>
          <w:szCs w:val="24"/>
        </w:rPr>
        <w:t>/</w:t>
      </w:r>
      <w:r w:rsidR="001C5C25">
        <w:rPr>
          <w:rFonts w:ascii="Times New Roman" w:hAnsi="Times New Roman" w:cs="Times New Roman"/>
          <w:sz w:val="24"/>
          <w:szCs w:val="24"/>
        </w:rPr>
        <w:t>2020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A849EFC" w14:textId="7575234C" w:rsidR="000A5702" w:rsidRPr="0053616A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 Coren-MS n.85775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4717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632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Arquiteto Dr. Bruno Henrique dos Santos Ferreira, para </w:t>
      </w:r>
      <w:r w:rsidR="00251F7C">
        <w:rPr>
          <w:rFonts w:ascii="Times New Roman" w:hAnsi="Times New Roman" w:cs="Times New Roman"/>
          <w:i w:val="0"/>
          <w:iCs w:val="0"/>
          <w:sz w:val="24"/>
          <w:szCs w:val="24"/>
        </w:rPr>
        <w:t>realiza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A632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tratativas para aquisição do imóvel para sediar a subseção de Três Lagoas/MS,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A632BE">
        <w:rPr>
          <w:rFonts w:ascii="Times New Roman" w:hAnsi="Times New Roman" w:cs="Times New Roman"/>
          <w:i w:val="0"/>
          <w:iCs w:val="0"/>
          <w:sz w:val="24"/>
          <w:szCs w:val="24"/>
        </w:rPr>
        <w:t>01 de novembro de 2021.</w:t>
      </w:r>
    </w:p>
    <w:p w14:paraId="29D8071B" w14:textId="77777777" w:rsidR="0053616A" w:rsidRPr="001311C4" w:rsidRDefault="0053616A" w:rsidP="0053616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FA09B76" w14:textId="5F95713F" w:rsidR="000A5702" w:rsidRPr="0053616A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4717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632B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717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632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Arquiteto Dr. Bruno Henrique dos Santos Ferreira,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considerando que a</w:t>
      </w:r>
      <w:r w:rsidR="00A632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reunião está agendada </w:t>
      </w:r>
      <w:r w:rsidR="005361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manhã do dia </w:t>
      </w:r>
      <w:r w:rsidR="0053616A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3616A">
        <w:rPr>
          <w:rFonts w:ascii="Times New Roman" w:hAnsi="Times New Roman" w:cs="Times New Roman"/>
          <w:i w:val="0"/>
          <w:iCs w:val="0"/>
          <w:sz w:val="24"/>
          <w:szCs w:val="24"/>
        </w:rPr>
        <w:t>novem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53616A">
        <w:rPr>
          <w:rFonts w:ascii="Times New Roman" w:hAnsi="Times New Roman" w:cs="Times New Roman"/>
          <w:i w:val="0"/>
          <w:iCs w:val="0"/>
          <w:sz w:val="24"/>
          <w:szCs w:val="24"/>
        </w:rPr>
        <w:t>31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no dia </w:t>
      </w:r>
      <w:r w:rsidR="0053616A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3616A">
        <w:rPr>
          <w:rFonts w:ascii="Times New Roman" w:hAnsi="Times New Roman" w:cs="Times New Roman"/>
          <w:i w:val="0"/>
          <w:iCs w:val="0"/>
          <w:sz w:val="24"/>
          <w:szCs w:val="24"/>
        </w:rPr>
        <w:t>novem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7261DC55" w14:textId="77777777" w:rsidR="0053616A" w:rsidRPr="0053616A" w:rsidRDefault="0053616A" w:rsidP="0053616A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032660F2" w14:textId="77777777" w:rsidR="0053616A" w:rsidRPr="0053616A" w:rsidRDefault="0053616A" w:rsidP="0053616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20DE77E" w14:textId="76621790" w:rsidR="0053616A" w:rsidRPr="001311C4" w:rsidRDefault="0053616A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cedência do veículo oficial 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>caminhonete Nissan Frontier 4x4, placa HSU8776,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que o Presidente Dr. Sebastião Junior Henrique Duarte e o Arquiteto Bruno Henrique dos Santos Ferreira.</w:t>
      </w:r>
    </w:p>
    <w:p w14:paraId="5F78CEDD" w14:textId="7EBFCCA2" w:rsidR="009532FC" w:rsidRPr="0053616A" w:rsidRDefault="009532FC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Autorizar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61AD9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="00C61AD9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5361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>a conduzir o veículo oficial do Coren-MS, caminhonete Nissan Frontier 4x4, placa HSU8776, no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período de </w:t>
      </w:r>
      <w:r w:rsidR="0053616A">
        <w:rPr>
          <w:rFonts w:ascii="Times New Roman" w:hAnsi="Times New Roman" w:cs="Times New Roman"/>
          <w:i w:val="0"/>
          <w:sz w:val="24"/>
          <w:szCs w:val="24"/>
        </w:rPr>
        <w:t xml:space="preserve">31 de outubro </w:t>
      </w:r>
      <w:r w:rsidR="001311C4">
        <w:rPr>
          <w:rFonts w:ascii="Times New Roman" w:hAnsi="Times New Roman" w:cs="Times New Roman"/>
          <w:i w:val="0"/>
          <w:sz w:val="24"/>
          <w:szCs w:val="24"/>
        </w:rPr>
        <w:t>a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3616A">
        <w:rPr>
          <w:rFonts w:ascii="Times New Roman" w:hAnsi="Times New Roman" w:cs="Times New Roman"/>
          <w:i w:val="0"/>
          <w:sz w:val="24"/>
          <w:szCs w:val="24"/>
        </w:rPr>
        <w:t>0</w:t>
      </w:r>
      <w:r w:rsidR="001311C4">
        <w:rPr>
          <w:rFonts w:ascii="Times New Roman" w:hAnsi="Times New Roman" w:cs="Times New Roman"/>
          <w:i w:val="0"/>
          <w:sz w:val="24"/>
          <w:szCs w:val="24"/>
        </w:rPr>
        <w:t>2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3616A">
        <w:rPr>
          <w:rFonts w:ascii="Times New Roman" w:hAnsi="Times New Roman" w:cs="Times New Roman"/>
          <w:i w:val="0"/>
          <w:sz w:val="24"/>
          <w:szCs w:val="24"/>
        </w:rPr>
        <w:t>novem</w:t>
      </w:r>
      <w:r w:rsidR="001311C4">
        <w:rPr>
          <w:rFonts w:ascii="Times New Roman" w:hAnsi="Times New Roman" w:cs="Times New Roman"/>
          <w:i w:val="0"/>
          <w:sz w:val="24"/>
          <w:szCs w:val="24"/>
        </w:rPr>
        <w:t>bro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2021.</w:t>
      </w:r>
    </w:p>
    <w:p w14:paraId="1F1A6920" w14:textId="77777777" w:rsidR="0053616A" w:rsidRPr="001311C4" w:rsidRDefault="0053616A" w:rsidP="0053616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009D73" w14:textId="43DD9E0E" w:rsidR="001C5C25" w:rsidRPr="001311C4" w:rsidRDefault="001C5C25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E0E"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824EE">
        <w:rPr>
          <w:rFonts w:ascii="Times New Roman" w:hAnsi="Times New Roman" w:cs="Times New Roman"/>
          <w:i w:val="0"/>
          <w:sz w:val="24"/>
          <w:szCs w:val="24"/>
        </w:rPr>
        <w:t>despesas administrativa</w:t>
      </w:r>
      <w:r w:rsidR="000F6EE3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8054991" w14:textId="77777777" w:rsidR="001311C4" w:rsidRPr="001311C4" w:rsidRDefault="001311C4" w:rsidP="001311C4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BC2F6EC" w14:textId="3E925AE3" w:rsidR="007869F1" w:rsidRPr="001311C4" w:rsidRDefault="007869F1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FB592C8" w14:textId="77777777" w:rsidR="001311C4" w:rsidRPr="001311C4" w:rsidRDefault="001311C4" w:rsidP="001311C4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5B96B2" w14:textId="533FB748" w:rsidR="001D0A9D" w:rsidRPr="0053616A" w:rsidRDefault="007869F1" w:rsidP="004717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6C37B4C" w14:textId="77777777" w:rsidR="0053616A" w:rsidRPr="0053616A" w:rsidRDefault="0053616A" w:rsidP="0053616A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24F613EF" w14:textId="5DA8F402" w:rsidR="000D1CB4" w:rsidRPr="00187A23" w:rsidRDefault="0080334D" w:rsidP="00187A2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3616A">
        <w:rPr>
          <w:rFonts w:ascii="Times New Roman" w:hAnsi="Times New Roman" w:cs="Times New Roman"/>
          <w:i w:val="0"/>
          <w:sz w:val="24"/>
          <w:szCs w:val="24"/>
        </w:rPr>
        <w:t>29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311C4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3AD178B" w14:textId="77777777" w:rsidR="001311C4" w:rsidRDefault="00F2426C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4E71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E69DFF4" w14:textId="38790296" w:rsidR="00F2426C" w:rsidRDefault="001311C4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</w:t>
      </w:r>
      <w:r w:rsidR="00F2426C">
        <w:rPr>
          <w:rFonts w:ascii="Times New Roman" w:hAnsi="Times New Roman" w:cs="Times New Roman"/>
          <w:sz w:val="24"/>
          <w:szCs w:val="24"/>
        </w:rPr>
        <w:t xml:space="preserve"> Dr</w:t>
      </w:r>
      <w:r w:rsidR="00F2426C"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F2426C">
        <w:rPr>
          <w:rFonts w:ascii="Times New Roman" w:hAnsi="Times New Roman" w:cs="Times New Roman"/>
          <w:sz w:val="24"/>
          <w:szCs w:val="24"/>
        </w:rPr>
        <w:t>Rodrigo Alexandre Teixeira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835E91">
        <w:rPr>
          <w:rFonts w:ascii="Times New Roman" w:hAnsi="Times New Roman" w:cs="Times New Roman"/>
          <w:sz w:val="24"/>
          <w:szCs w:val="24"/>
        </w:rPr>
        <w:t>Sr. Cleberson dos Santos Paião</w:t>
      </w:r>
    </w:p>
    <w:p w14:paraId="1EC18C5A" w14:textId="6B476584" w:rsidR="00F2426C" w:rsidRDefault="00F2426C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187A23">
        <w:rPr>
          <w:rFonts w:ascii="Times New Roman" w:hAnsi="Times New Roman" w:cs="Times New Roman"/>
          <w:sz w:val="24"/>
          <w:szCs w:val="24"/>
        </w:rPr>
        <w:t xml:space="preserve"> </w:t>
      </w:r>
      <w:r w:rsidR="00835E91">
        <w:rPr>
          <w:rFonts w:ascii="Times New Roman" w:hAnsi="Times New Roman" w:cs="Times New Roman"/>
          <w:sz w:val="24"/>
          <w:szCs w:val="24"/>
        </w:rPr>
        <w:t xml:space="preserve">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Tesoureiro</w:t>
      </w:r>
    </w:p>
    <w:p w14:paraId="02322414" w14:textId="14B0FE42" w:rsidR="00F824B7" w:rsidRDefault="00F2426C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2426C">
        <w:rPr>
          <w:rFonts w:ascii="Times New Roman" w:hAnsi="Times New Roman" w:cs="Times New Roman"/>
          <w:sz w:val="24"/>
          <w:szCs w:val="24"/>
          <w:lang w:val="en-US"/>
        </w:rPr>
        <w:t>Coren-MS n. 123978</w:t>
      </w:r>
      <w:r w:rsidR="0047178C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</w:t>
      </w:r>
      <w:r w:rsidR="00187A23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Coren/MS n. </w:t>
      </w:r>
      <w:r w:rsidR="00835E91">
        <w:rPr>
          <w:rFonts w:ascii="Times New Roman" w:hAnsi="Times New Roman" w:cs="Times New Roman"/>
          <w:sz w:val="24"/>
          <w:szCs w:val="24"/>
        </w:rPr>
        <w:t>546012</w:t>
      </w:r>
      <w:r w:rsidR="0047178C">
        <w:rPr>
          <w:rFonts w:ascii="Times New Roman" w:hAnsi="Times New Roman" w:cs="Times New Roman"/>
          <w:sz w:val="24"/>
          <w:szCs w:val="24"/>
        </w:rPr>
        <w:t>-TE</w:t>
      </w:r>
    </w:p>
    <w:p w14:paraId="6516EA30" w14:textId="3B2326D4" w:rsidR="00552C26" w:rsidRDefault="00552C26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95625D" w14:textId="53EB7156" w:rsidR="00552C26" w:rsidRDefault="00552C26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67CB22" w14:textId="4AE8977D" w:rsidR="00552C26" w:rsidRDefault="00552C26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0882D5" w14:textId="598FF8D9" w:rsidR="00552C26" w:rsidRDefault="00552C26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4A8403" w14:textId="5CB71F23" w:rsidR="00552C26" w:rsidRDefault="00552C26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325675" w14:textId="3E2BC80E" w:rsidR="00552C26" w:rsidRDefault="00552C26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A69D2D" w14:textId="02E883E5" w:rsidR="00552C26" w:rsidRDefault="00552C26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1892AD" w14:textId="77777777" w:rsidR="00552C26" w:rsidRPr="00F2426C" w:rsidRDefault="00552C26" w:rsidP="000D1CB4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552C26" w:rsidRPr="00F2426C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7E555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173781C5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E28FB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703196C" w14:textId="77777777" w:rsidR="00302567" w:rsidRDefault="00302567" w:rsidP="0030256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CF328B7" w14:textId="77777777" w:rsidR="00302567" w:rsidRDefault="00302567" w:rsidP="0030256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76DBE37" w14:textId="77777777" w:rsidR="00302567" w:rsidRDefault="00302567" w:rsidP="0030256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6926C4" wp14:editId="6500F79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E489C58" w14:textId="77777777" w:rsidR="00302567" w:rsidRDefault="00302567" w:rsidP="0030256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6926C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E489C58" w14:textId="77777777" w:rsidR="00302567" w:rsidRDefault="00302567" w:rsidP="0030256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826ED45" w14:textId="77777777" w:rsidR="00302567" w:rsidRDefault="00302567" w:rsidP="0030256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6D92077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EBC66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F05E025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2A13C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4245712" wp14:editId="512D114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A0553C" w14:textId="77777777" w:rsidR="000B0041" w:rsidRDefault="000B0041" w:rsidP="002F663E">
    <w:pPr>
      <w:pStyle w:val="Cabealho"/>
    </w:pPr>
  </w:p>
  <w:p w14:paraId="54F2C1D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003A6FC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29BC68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99208498">
    <w:abstractNumId w:val="3"/>
  </w:num>
  <w:num w:numId="2" w16cid:durableId="1991860418">
    <w:abstractNumId w:val="4"/>
  </w:num>
  <w:num w:numId="3" w16cid:durableId="1329018643">
    <w:abstractNumId w:val="1"/>
  </w:num>
  <w:num w:numId="4" w16cid:durableId="546184374">
    <w:abstractNumId w:val="7"/>
  </w:num>
  <w:num w:numId="5" w16cid:durableId="1477255561">
    <w:abstractNumId w:val="6"/>
  </w:num>
  <w:num w:numId="6" w16cid:durableId="2060668212">
    <w:abstractNumId w:val="8"/>
  </w:num>
  <w:num w:numId="7" w16cid:durableId="23142007">
    <w:abstractNumId w:val="0"/>
  </w:num>
  <w:num w:numId="8" w16cid:durableId="1083837623">
    <w:abstractNumId w:val="2"/>
  </w:num>
  <w:num w:numId="9" w16cid:durableId="14497371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1CB4"/>
    <w:rsid w:val="000D58B0"/>
    <w:rsid w:val="000D7809"/>
    <w:rsid w:val="000D78F0"/>
    <w:rsid w:val="000E2CB1"/>
    <w:rsid w:val="000F06F8"/>
    <w:rsid w:val="000F54DF"/>
    <w:rsid w:val="000F5E1D"/>
    <w:rsid w:val="000F6EE3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11C4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A23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5C25"/>
    <w:rsid w:val="001D07D7"/>
    <w:rsid w:val="001D0A9D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65802"/>
    <w:rsid w:val="002815E8"/>
    <w:rsid w:val="002824EE"/>
    <w:rsid w:val="00282633"/>
    <w:rsid w:val="00282966"/>
    <w:rsid w:val="00282D5C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2567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2EF"/>
    <w:rsid w:val="003568E2"/>
    <w:rsid w:val="00356E8B"/>
    <w:rsid w:val="003721D3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78C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3616A"/>
    <w:rsid w:val="005424A1"/>
    <w:rsid w:val="00543D2E"/>
    <w:rsid w:val="005476DD"/>
    <w:rsid w:val="00547ADC"/>
    <w:rsid w:val="00547B84"/>
    <w:rsid w:val="00551E06"/>
    <w:rsid w:val="00552A33"/>
    <w:rsid w:val="00552C26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C50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53B9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5E91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3750"/>
    <w:rsid w:val="00881A1F"/>
    <w:rsid w:val="008822F7"/>
    <w:rsid w:val="0088610B"/>
    <w:rsid w:val="008904B1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404E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32BE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305E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55A5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61F2B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6732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  <w:rsid w:val="00FF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1B960F4A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60ECB-289D-47BC-913A-386E42793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356</Words>
  <Characters>1927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2279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2025-10-10T00:36:00Z</cp:lastPrinted>
  <dcterms:created xsi:type="dcterms:W3CDTF">2021-10-29T19:43:00Z</dcterms:created>
  <dcterms:modified xsi:type="dcterms:W3CDTF">2025-10-10T00:36:00Z</dcterms:modified>
</cp:coreProperties>
</file>