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7DFC" w14:textId="288B36B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7E6E6E">
        <w:rPr>
          <w:b/>
          <w:caps/>
          <w:sz w:val="24"/>
          <w:szCs w:val="24"/>
        </w:rPr>
        <w:t>440</w:t>
      </w:r>
      <w:r w:rsidRPr="00113914">
        <w:rPr>
          <w:b/>
          <w:caps/>
          <w:sz w:val="24"/>
          <w:szCs w:val="24"/>
        </w:rPr>
        <w:t xml:space="preserve"> de </w:t>
      </w:r>
      <w:r w:rsidR="007E6E6E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E6E6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E41E8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D7525">
        <w:rPr>
          <w:rFonts w:ascii="Times New Roman" w:hAnsi="Times New Roman" w:cs="Times New Roman"/>
          <w:sz w:val="24"/>
          <w:szCs w:val="24"/>
        </w:rPr>
        <w:t>1</w:t>
      </w:r>
      <w:r w:rsidR="007E6E6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4EC319A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Gismaire Aparecida da Costa Vacchiano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1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>3</w:t>
      </w:r>
      <w:r w:rsidR="000D7525">
        <w:rPr>
          <w:rFonts w:ascii="Times New Roman" w:hAnsi="Times New Roman" w:cs="Times New Roman"/>
          <w:i w:val="0"/>
          <w:sz w:val="24"/>
          <w:szCs w:val="24"/>
        </w:rPr>
        <w:t>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>ao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>o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 xml:space="preserve"> Ygor Alves dos Santos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 xml:space="preserve"> 744045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0D08AB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>16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E6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0D752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C934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F32E11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93B1844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52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6E6E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27</cp:revision>
  <cp:lastPrinted>2019-05-31T18:57:00Z</cp:lastPrinted>
  <dcterms:created xsi:type="dcterms:W3CDTF">2019-05-30T17:01:00Z</dcterms:created>
  <dcterms:modified xsi:type="dcterms:W3CDTF">2020-10-16T16:10:00Z</dcterms:modified>
</cp:coreProperties>
</file>