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649CD" w14:textId="6260AF81" w:rsidR="00BD61A8" w:rsidRPr="00A136AB" w:rsidRDefault="007869F1" w:rsidP="00A136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A85">
        <w:rPr>
          <w:b/>
          <w:caps/>
          <w:sz w:val="24"/>
          <w:szCs w:val="24"/>
        </w:rPr>
        <w:t>447</w:t>
      </w:r>
      <w:r w:rsidRPr="00113914">
        <w:rPr>
          <w:b/>
          <w:caps/>
          <w:sz w:val="24"/>
          <w:szCs w:val="24"/>
        </w:rPr>
        <w:t xml:space="preserve"> de </w:t>
      </w:r>
      <w:r w:rsidR="003C6A85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3C6A85">
        <w:rPr>
          <w:b/>
          <w:caps/>
          <w:sz w:val="24"/>
          <w:szCs w:val="24"/>
        </w:rPr>
        <w:t>outu</w:t>
      </w:r>
      <w:r w:rsidR="00A64CC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11B9ED10" w14:textId="24C82D0C" w:rsidR="008763AB" w:rsidRPr="008763AB" w:rsidRDefault="00923DD8" w:rsidP="008763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763AB">
        <w:rPr>
          <w:rFonts w:ascii="Times New Roman" w:hAnsi="Times New Roman" w:cs="Times New Roman"/>
          <w:sz w:val="24"/>
          <w:szCs w:val="24"/>
        </w:rPr>
        <w:t>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</w:t>
      </w:r>
      <w:r w:rsidR="008763AB" w:rsidRPr="008763AB">
        <w:rPr>
          <w:rFonts w:ascii="Times New Roman" w:hAnsi="Times New Roman" w:cs="Times New Roman"/>
          <w:sz w:val="24"/>
          <w:szCs w:val="24"/>
        </w:rPr>
        <w:t>Presidente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763AB">
        <w:rPr>
          <w:rFonts w:ascii="Times New Roman" w:hAnsi="Times New Roman" w:cs="Times New Roman"/>
          <w:sz w:val="24"/>
          <w:szCs w:val="24"/>
        </w:rPr>
        <w:t xml:space="preserve">o </w:t>
      </w:r>
      <w:r w:rsidR="00A64CC9" w:rsidRPr="008763A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763AB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763A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763AB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8763AB">
        <w:rPr>
          <w:rFonts w:ascii="Times New Roman" w:hAnsi="Times New Roman" w:cs="Times New Roman"/>
          <w:sz w:val="24"/>
          <w:szCs w:val="24"/>
        </w:rPr>
        <w:t>;</w:t>
      </w:r>
    </w:p>
    <w:p w14:paraId="23D90E43" w14:textId="1CB22D99" w:rsidR="00620AD1" w:rsidRPr="00147FD6" w:rsidRDefault="00620AD1" w:rsidP="00620AD1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459º Reunião Ordinária de Plenário, </w:t>
      </w:r>
      <w:r w:rsidRPr="00F35E32">
        <w:rPr>
          <w:rFonts w:ascii="Times New Roman" w:hAnsi="Times New Roman" w:cs="Times New Roman"/>
          <w:sz w:val="24"/>
          <w:szCs w:val="24"/>
        </w:rPr>
        <w:t xml:space="preserve">será designado empregado público da sede para exercer as atividades na subseção de </w:t>
      </w:r>
      <w:r w:rsidR="003C6A85">
        <w:rPr>
          <w:rFonts w:ascii="Times New Roman" w:hAnsi="Times New Roman" w:cs="Times New Roman"/>
          <w:sz w:val="24"/>
          <w:szCs w:val="24"/>
        </w:rPr>
        <w:t>Três de Lagoas</w:t>
      </w:r>
      <w:r w:rsidRPr="00F35E32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 xml:space="preserve"> para não haver</w:t>
      </w:r>
      <w:r w:rsidRPr="00F35E32">
        <w:rPr>
          <w:rFonts w:ascii="Times New Roman" w:hAnsi="Times New Roman" w:cs="Times New Roman"/>
          <w:sz w:val="24"/>
          <w:szCs w:val="24"/>
        </w:rPr>
        <w:t xml:space="preserve"> prejuízo nos atendimentos profissionais, durante o período de férias dos empregados da subseção de </w:t>
      </w:r>
      <w:r w:rsidR="003C6A85">
        <w:rPr>
          <w:rFonts w:ascii="Times New Roman" w:hAnsi="Times New Roman" w:cs="Times New Roman"/>
          <w:sz w:val="24"/>
          <w:szCs w:val="24"/>
        </w:rPr>
        <w:t>Três Lagoas</w:t>
      </w:r>
      <w:r w:rsidRPr="00F35E32">
        <w:rPr>
          <w:rFonts w:ascii="Times New Roman" w:hAnsi="Times New Roman" w:cs="Times New Roman"/>
          <w:sz w:val="24"/>
          <w:szCs w:val="24"/>
        </w:rPr>
        <w:t xml:space="preserve"> que realizam atendimento de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35E32">
        <w:rPr>
          <w:rFonts w:ascii="Times New Roman" w:hAnsi="Times New Roman" w:cs="Times New Roman"/>
          <w:sz w:val="24"/>
          <w:szCs w:val="24"/>
        </w:rPr>
        <w:t>egistro, cadastro e cobrança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5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baixando-se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904F10A" w14:textId="09F7597B" w:rsidR="00620AD1" w:rsidRPr="00074CDA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Aparecida Vieira da Silva a substituir a empregada pública Sr.</w:t>
      </w:r>
      <w:r w:rsidR="003C6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Josué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Fernandes da Silva,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férias, 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atendimento aos profissionais de Enfermagem na Subseção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Dourados/MS, no período de 1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bro de 2020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9FEF2A" w14:textId="2F3C4712" w:rsidR="00620AD1" w:rsidRPr="0008516D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Aparecida Vieira da Silva fará jus a 4½ (quatro e meia) diárias, tendo em vista que a ida será no dia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2020 e o retorno no dia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6BA6F2A0" w14:textId="3495526C" w:rsidR="00620AD1" w:rsidRPr="00BF5E0E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 para a 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Aparecida Vieira da Silva,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7EB6D231" w14:textId="77777777" w:rsidR="00620AD1" w:rsidRPr="00BD61A8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2835" w:hanging="1275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F5E0E">
        <w:rPr>
          <w:rFonts w:ascii="Times New Roman" w:hAnsi="Times New Roman" w:cs="Times New Roman"/>
          <w:i w:val="0"/>
          <w:sz w:val="24"/>
          <w:szCs w:val="24"/>
        </w:rPr>
        <w:t>Cadastro.</w:t>
      </w:r>
    </w:p>
    <w:p w14:paraId="46AA9B8F" w14:textId="77777777" w:rsidR="00620AD1" w:rsidRPr="00F0239C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A1E9D3C" w14:textId="77777777" w:rsidR="00620AD1" w:rsidRPr="001453AC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382C9EF" w14:textId="596AD90F" w:rsidR="00620AD1" w:rsidRDefault="00620AD1" w:rsidP="00620AD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B725D">
        <w:rPr>
          <w:rFonts w:ascii="Times New Roman" w:hAnsi="Times New Roman" w:cs="Times New Roman"/>
          <w:i w:val="0"/>
          <w:sz w:val="24"/>
          <w:szCs w:val="24"/>
        </w:rPr>
        <w:t>19</w:t>
      </w:r>
      <w:r w:rsidRPr="00DE1E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B725D">
        <w:rPr>
          <w:rFonts w:ascii="Times New Roman" w:hAnsi="Times New Roman" w:cs="Times New Roman"/>
          <w:i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sz w:val="24"/>
          <w:szCs w:val="24"/>
        </w:rPr>
        <w:t>bro</w:t>
      </w:r>
      <w:r w:rsidRPr="00DE1E97"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6B89A612" w14:textId="77777777" w:rsidR="00620AD1" w:rsidRDefault="00620AD1" w:rsidP="00620A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    Dr. Rodrigo Alexandre Teixeira            </w:t>
      </w:r>
    </w:p>
    <w:p w14:paraId="1AB4EEFC" w14:textId="77777777" w:rsidR="00620AD1" w:rsidRDefault="00620AD1" w:rsidP="00620A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Presidente                                                                        Secretário </w:t>
      </w:r>
    </w:p>
    <w:p w14:paraId="004DC9D9" w14:textId="3AD3A629" w:rsidR="00992768" w:rsidRPr="00620AD1" w:rsidRDefault="00620AD1" w:rsidP="00620A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992768" w:rsidRPr="00620A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7D5391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bairro Monte Castelo - CEP 79.010-400 - Campo Grande/MS.  Fone: (67) 3323-3167 – Fax: (67) 3323- 3111</w:t>
    </w:r>
  </w:p>
  <w:p w14:paraId="27FB8B90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7825DB64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D7C96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3AC"/>
    <w:rsid w:val="001458AB"/>
    <w:rsid w:val="00147FD6"/>
    <w:rsid w:val="00150412"/>
    <w:rsid w:val="00154395"/>
    <w:rsid w:val="001564FB"/>
    <w:rsid w:val="00157183"/>
    <w:rsid w:val="00161316"/>
    <w:rsid w:val="00162511"/>
    <w:rsid w:val="00166E43"/>
    <w:rsid w:val="0017206C"/>
    <w:rsid w:val="00173EE1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6A85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95B68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5214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0AD1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63AB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768"/>
    <w:rsid w:val="00992E1E"/>
    <w:rsid w:val="00993EE6"/>
    <w:rsid w:val="00996407"/>
    <w:rsid w:val="00997CC9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6AB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4CC9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D61A8"/>
    <w:rsid w:val="00BE1D1C"/>
    <w:rsid w:val="00BE25B3"/>
    <w:rsid w:val="00BF1768"/>
    <w:rsid w:val="00BF2495"/>
    <w:rsid w:val="00BF4657"/>
    <w:rsid w:val="00BF542A"/>
    <w:rsid w:val="00BF5E0E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2A4F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216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5E32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25D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  <w14:docId w14:val="56FAB12E"/>
  <w15:docId w15:val="{E7CF1108-8930-4B2B-B5ED-C5DCBAA4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7AA3-60FE-46FC-8C02-34B058A4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2020-09-04T12:41:00Z</cp:lastPrinted>
  <dcterms:created xsi:type="dcterms:W3CDTF">2020-10-19T15:49:00Z</dcterms:created>
  <dcterms:modified xsi:type="dcterms:W3CDTF">2020-10-19T15:49:00Z</dcterms:modified>
</cp:coreProperties>
</file>