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BF455B">
        <w:rPr>
          <w:b/>
          <w:caps/>
          <w:sz w:val="24"/>
          <w:szCs w:val="24"/>
        </w:rPr>
        <w:t>450</w:t>
      </w:r>
      <w:r w:rsidRPr="00113914">
        <w:rPr>
          <w:b/>
          <w:caps/>
          <w:sz w:val="24"/>
          <w:szCs w:val="24"/>
        </w:rPr>
        <w:t xml:space="preserve"> de </w:t>
      </w:r>
      <w:r w:rsidR="00BF455B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3703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F455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o</w:t>
      </w:r>
      <w:r w:rsidR="00947BB7"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BF455B">
        <w:rPr>
          <w:rFonts w:ascii="Times New Roman" w:hAnsi="Times New Roman" w:cs="Times New Roman"/>
          <w:sz w:val="24"/>
          <w:szCs w:val="24"/>
        </w:rPr>
        <w:t>28</w:t>
      </w:r>
      <w:r w:rsidR="00484BBA">
        <w:rPr>
          <w:rFonts w:ascii="Times New Roman" w:hAnsi="Times New Roman" w:cs="Times New Roman"/>
          <w:sz w:val="24"/>
          <w:szCs w:val="24"/>
        </w:rPr>
        <w:t>/201</w:t>
      </w:r>
      <w:r w:rsidR="00BF455B">
        <w:rPr>
          <w:rFonts w:ascii="Times New Roman" w:hAnsi="Times New Roman" w:cs="Times New Roman"/>
          <w:sz w:val="24"/>
          <w:szCs w:val="24"/>
        </w:rPr>
        <w:t>9</w:t>
      </w:r>
      <w:r w:rsidR="00484BBA">
        <w:rPr>
          <w:rFonts w:ascii="Times New Roman" w:hAnsi="Times New Roman" w:cs="Times New Roman"/>
          <w:sz w:val="24"/>
          <w:szCs w:val="24"/>
        </w:rPr>
        <w:t>/CPL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os empregados públicos abaixo relacionados para comporem a Comissão Permanente de Licitação do Coren-MS: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(Presidente);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 e;</w:t>
      </w:r>
    </w:p>
    <w:p w:rsidR="00221511" w:rsidRPr="008705D9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Michele Isis Silva Miyoshi Felício (Membro).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constante na Portaria n.343/2018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455B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F455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F455B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BBA" w:rsidRDefault="00484BBA" w:rsidP="00001480">
      <w:pPr>
        <w:spacing w:after="0" w:line="240" w:lineRule="auto"/>
      </w:pPr>
      <w:r>
        <w:separator/>
      </w:r>
    </w:p>
  </w:endnote>
  <w:endnote w:type="continuationSeparator" w:id="0">
    <w:p w:rsidR="00484BBA" w:rsidRDefault="00484B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484BBA" w:rsidRPr="00DB3D8B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BBA" w:rsidRDefault="00484BBA" w:rsidP="00001480">
      <w:pPr>
        <w:spacing w:after="0" w:line="240" w:lineRule="auto"/>
      </w:pPr>
      <w:r>
        <w:separator/>
      </w:r>
    </w:p>
  </w:footnote>
  <w:footnote w:type="continuationSeparator" w:id="0">
    <w:p w:rsidR="00484BBA" w:rsidRDefault="00484B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4BBA" w:rsidRDefault="00484BBA" w:rsidP="002F663E">
    <w:pPr>
      <w:pStyle w:val="Cabealho"/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742612E5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CA6F-D15E-406E-8A35-65E3B048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2019-08-05T15:07:00Z</cp:lastPrinted>
  <dcterms:created xsi:type="dcterms:W3CDTF">2019-08-05T15:43:00Z</dcterms:created>
  <dcterms:modified xsi:type="dcterms:W3CDTF">2019-08-05T15:43:00Z</dcterms:modified>
</cp:coreProperties>
</file>