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332C754" w:rsidR="00D1371C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7F86">
        <w:rPr>
          <w:b/>
          <w:caps/>
          <w:sz w:val="24"/>
          <w:szCs w:val="24"/>
        </w:rPr>
        <w:t>454</w:t>
      </w:r>
      <w:r w:rsidRPr="00113914"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304E0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73D2D7C9" w14:textId="77777777" w:rsidR="004226AC" w:rsidRPr="004226AC" w:rsidRDefault="004226AC" w:rsidP="004226AC">
      <w:pPr>
        <w:rPr>
          <w:lang w:eastAsia="pt-BR"/>
        </w:rPr>
      </w:pPr>
    </w:p>
    <w:p w14:paraId="51240E57" w14:textId="4AF795D6" w:rsidR="00304E0E" w:rsidRDefault="00073278" w:rsidP="00304E0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sz w:val="24"/>
          <w:szCs w:val="24"/>
        </w:rPr>
        <w:t>Presidente</w:t>
      </w:r>
      <w:r w:rsidR="004226A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226AC">
        <w:rPr>
          <w:rFonts w:ascii="Times New Roman" w:hAnsi="Times New Roman" w:cs="Times New Roman"/>
          <w:sz w:val="24"/>
          <w:szCs w:val="24"/>
        </w:rPr>
        <w:t>a</w:t>
      </w:r>
      <w:r w:rsidRPr="00024F97">
        <w:rPr>
          <w:rFonts w:ascii="Times New Roman" w:hAnsi="Times New Roman" w:cs="Times New Roman"/>
          <w:sz w:val="24"/>
          <w:szCs w:val="24"/>
        </w:rPr>
        <w:t xml:space="preserve"> </w:t>
      </w:r>
      <w:r w:rsidR="00D14261">
        <w:rPr>
          <w:rFonts w:ascii="Times New Roman" w:hAnsi="Times New Roman" w:cs="Times New Roman"/>
          <w:sz w:val="24"/>
          <w:szCs w:val="24"/>
        </w:rPr>
        <w:t>Secretári</w:t>
      </w:r>
      <w:r w:rsidR="004226AC">
        <w:rPr>
          <w:rFonts w:ascii="Times New Roman" w:hAnsi="Times New Roman" w:cs="Times New Roman"/>
          <w:sz w:val="24"/>
          <w:szCs w:val="24"/>
        </w:rPr>
        <w:t>a Interina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5E4FA01D" w14:textId="77777777" w:rsidR="004226AC" w:rsidRDefault="004226AC" w:rsidP="00304E0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E44AB62" w14:textId="78A1A94B" w:rsidR="008F0252" w:rsidRDefault="006E289D" w:rsidP="001A7F86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O ofício circular nº99/2023/COFEN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A04">
        <w:rPr>
          <w:rFonts w:ascii="Times New Roman" w:hAnsi="Times New Roman" w:cs="Times New Roman"/>
          <w:bCs/>
          <w:sz w:val="24"/>
          <w:szCs w:val="24"/>
        </w:rPr>
        <w:t>que convida para o curso de multiplicadores do SEI,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realizar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capacitação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1A7F86">
        <w:rPr>
          <w:rFonts w:ascii="Times New Roman" w:hAnsi="Times New Roman" w:cs="Times New Roman"/>
          <w:bCs/>
          <w:sz w:val="24"/>
          <w:szCs w:val="24"/>
        </w:rPr>
        <w:t>multiplicadores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no uso d</w:t>
      </w:r>
      <w:r w:rsidR="001A7F86">
        <w:rPr>
          <w:rFonts w:ascii="Times New Roman" w:hAnsi="Times New Roman" w:cs="Times New Roman"/>
          <w:bCs/>
          <w:sz w:val="24"/>
          <w:szCs w:val="24"/>
        </w:rPr>
        <w:t>as ferramentas do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sistema eletrônico de informações (SEI)</w:t>
      </w:r>
      <w:r w:rsidR="00CA20FA">
        <w:rPr>
          <w:rFonts w:ascii="Times New Roman" w:hAnsi="Times New Roman" w:cs="Times New Roman"/>
          <w:bCs/>
          <w:sz w:val="24"/>
          <w:szCs w:val="24"/>
        </w:rPr>
        <w:t>,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bCs/>
          <w:sz w:val="24"/>
          <w:szCs w:val="24"/>
        </w:rPr>
        <w:t>que ocorrera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1A7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1A7F86">
        <w:rPr>
          <w:rFonts w:ascii="Times New Roman" w:hAnsi="Times New Roman" w:cs="Times New Roman"/>
          <w:bCs/>
          <w:sz w:val="24"/>
          <w:szCs w:val="24"/>
        </w:rPr>
        <w:t>19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A7F86">
        <w:rPr>
          <w:rFonts w:ascii="Times New Roman" w:hAnsi="Times New Roman" w:cs="Times New Roman"/>
          <w:bCs/>
          <w:sz w:val="24"/>
          <w:szCs w:val="24"/>
        </w:rPr>
        <w:t>setembro</w:t>
      </w:r>
      <w:r w:rsidR="00AE7F5C">
        <w:rPr>
          <w:rFonts w:ascii="Times New Roman" w:hAnsi="Times New Roman" w:cs="Times New Roman"/>
          <w:bCs/>
          <w:sz w:val="24"/>
          <w:szCs w:val="24"/>
        </w:rPr>
        <w:t xml:space="preserve"> de 2023</w:t>
      </w:r>
      <w:r w:rsidR="005C4B48">
        <w:rPr>
          <w:rFonts w:ascii="Times New Roman" w:hAnsi="Times New Roman" w:cs="Times New Roman"/>
          <w:bCs/>
          <w:sz w:val="24"/>
          <w:szCs w:val="24"/>
        </w:rPr>
        <w:t>, no Prooffices escritório inteligentes e coworking em Brasília/DF</w:t>
      </w:r>
      <w:r w:rsidR="00AE7F5C">
        <w:rPr>
          <w:rFonts w:ascii="Times New Roman" w:hAnsi="Times New Roman" w:cs="Times New Roman"/>
          <w:bCs/>
          <w:sz w:val="24"/>
          <w:szCs w:val="24"/>
        </w:rPr>
        <w:t>,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 w:rsidRPr="00BE0D71">
        <w:rPr>
          <w:rFonts w:ascii="Times New Roman" w:hAnsi="Times New Roman" w:cs="Times New Roman"/>
          <w:sz w:val="24"/>
          <w:szCs w:val="24"/>
        </w:rPr>
        <w:t>baixam</w:t>
      </w:r>
      <w:r w:rsidR="00CA20FA" w:rsidRPr="00BE0D71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35D7E29D" w14:textId="77777777" w:rsidR="004226AC" w:rsidRPr="00CA20FA" w:rsidRDefault="004226AC" w:rsidP="001A7F86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CED209" w14:textId="735E7580" w:rsidR="008F0252" w:rsidRDefault="00275FAA" w:rsidP="001A7F86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F86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participar da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capacitação/orientação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para os </w:t>
      </w:r>
      <w:r w:rsidR="001A7F8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multiplicadores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A7F8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sistema eletrônico de informações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(SEI)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ocorrerá no dia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 w:rsidRPr="005C4B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 Prooffices escritório inteligentes e coworking em Brasília/D</w:t>
      </w:r>
      <w:r w:rsidR="00AC1159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F.</w:t>
      </w:r>
    </w:p>
    <w:p w14:paraId="22C38346" w14:textId="77777777" w:rsidR="004226AC" w:rsidRDefault="004226AC" w:rsidP="004226AC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4EA03F35" w14:textId="19C07DF9" w:rsidR="008F0252" w:rsidRPr="004226AC" w:rsidRDefault="001A7F86" w:rsidP="00304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2023, </w:t>
      </w:r>
      <w:r w:rsidR="008F0252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DB934FC" w14:textId="77777777" w:rsidR="004226AC" w:rsidRPr="004226AC" w:rsidRDefault="004226AC" w:rsidP="004226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952BAC" w14:textId="77777777" w:rsidR="004226AC" w:rsidRPr="001A7F86" w:rsidRDefault="004226AC" w:rsidP="004226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491EF" w14:textId="04AD2304" w:rsidR="00304E0E" w:rsidRPr="001A7F86" w:rsidRDefault="008F0252" w:rsidP="001A7F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DE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aéreas para que 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431D03">
        <w:rPr>
          <w:rFonts w:ascii="Times New Roman" w:hAnsi="Times New Roman" w:cs="Times New Roman"/>
          <w:i w:val="0"/>
          <w:sz w:val="24"/>
          <w:szCs w:val="24"/>
        </w:rPr>
        <w:t>e</w:t>
      </w:r>
      <w:r w:rsidRPr="004B1DE5">
        <w:rPr>
          <w:rFonts w:ascii="Times New Roman" w:hAnsi="Times New Roman" w:cs="Times New Roman"/>
          <w:i w:val="0"/>
          <w:sz w:val="24"/>
          <w:szCs w:val="24"/>
        </w:rPr>
        <w:t xml:space="preserve"> a viagem.</w:t>
      </w:r>
    </w:p>
    <w:p w14:paraId="5CA525A7" w14:textId="1C1DF7A6" w:rsidR="008F0252" w:rsidRPr="001A7F86" w:rsidRDefault="007A5FC8" w:rsidP="001A7F86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Administrativos.</w:t>
      </w:r>
    </w:p>
    <w:p w14:paraId="5C06BAEE" w14:textId="784AD780" w:rsidR="008F0252" w:rsidRPr="001A7F86" w:rsidRDefault="007869F1" w:rsidP="001A7F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00D9C0" w14:textId="55CCD920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13A42BA9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0C69911" w14:textId="5F86D2B2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9C590E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DEAD09B" w14:textId="77777777" w:rsidR="00304E0E" w:rsidRPr="00483B7A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1451A354" w14:textId="77777777" w:rsidR="00304E0E" w:rsidRDefault="00304E0E" w:rsidP="00304E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8272573" w14:textId="4EF3F9E5" w:rsidR="00F824B7" w:rsidRPr="00EC7BB8" w:rsidRDefault="00F824B7" w:rsidP="00304E0E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0A6C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F86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4E0E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26AC"/>
    <w:rsid w:val="004248C4"/>
    <w:rsid w:val="004268C4"/>
    <w:rsid w:val="00426C57"/>
    <w:rsid w:val="00426F14"/>
    <w:rsid w:val="004279EF"/>
    <w:rsid w:val="004307C3"/>
    <w:rsid w:val="00431A94"/>
    <w:rsid w:val="00431D03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C4B48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0252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0E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5A85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1159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7F5C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16AB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04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2025-10-10T01:13:00Z</cp:lastPrinted>
  <dcterms:created xsi:type="dcterms:W3CDTF">2023-07-31T15:25:00Z</dcterms:created>
  <dcterms:modified xsi:type="dcterms:W3CDTF">2025-10-10T01:14:00Z</dcterms:modified>
</cp:coreProperties>
</file>