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D6D8D" w14:textId="54DBE5C7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C07D8">
        <w:rPr>
          <w:b/>
          <w:caps/>
          <w:sz w:val="24"/>
          <w:szCs w:val="24"/>
        </w:rPr>
        <w:t>4</w:t>
      </w:r>
      <w:r w:rsidR="00D36BB0">
        <w:rPr>
          <w:b/>
          <w:caps/>
          <w:sz w:val="24"/>
          <w:szCs w:val="24"/>
        </w:rPr>
        <w:t>5</w:t>
      </w:r>
      <w:r w:rsidR="001C07D8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D36BB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C07D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C90BC39" w14:textId="023A26ED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237989C2" w:rsidR="00E85474" w:rsidRPr="00C51793" w:rsidRDefault="007869F1" w:rsidP="007B45F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36BB0">
        <w:rPr>
          <w:rFonts w:ascii="Times New Roman" w:hAnsi="Times New Roman" w:cs="Times New Roman"/>
          <w:sz w:val="24"/>
          <w:szCs w:val="24"/>
        </w:rPr>
        <w:t>144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36BB0">
        <w:rPr>
          <w:rFonts w:ascii="Times New Roman" w:hAnsi="Times New Roman" w:cs="Times New Roman"/>
          <w:sz w:val="24"/>
          <w:szCs w:val="24"/>
        </w:rPr>
        <w:t>Extrao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D36BB0">
        <w:rPr>
          <w:rFonts w:ascii="Times New Roman" w:hAnsi="Times New Roman" w:cs="Times New Roman"/>
          <w:sz w:val="24"/>
          <w:szCs w:val="24"/>
        </w:rPr>
        <w:t>31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1C07D8">
        <w:rPr>
          <w:rFonts w:ascii="Times New Roman" w:hAnsi="Times New Roman" w:cs="Times New Roman"/>
          <w:sz w:val="24"/>
          <w:szCs w:val="24"/>
        </w:rPr>
        <w:t>outubro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21EBFEC6" w:rsidR="00914572" w:rsidRPr="008A181D" w:rsidRDefault="00914572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546012, a participar da </w:t>
      </w:r>
      <w:r w:rsidR="00D36BB0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4ª Reunião </w:t>
      </w:r>
      <w:r w:rsidR="00E22A7F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rdinária de</w:t>
      </w:r>
      <w:r w:rsidR="00A807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Plenári</w:t>
      </w:r>
      <w:r w:rsidR="00A8072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D36BB0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na sede do Coren-MS, em Campo Grande-MS.</w:t>
      </w:r>
    </w:p>
    <w:p w14:paraId="51A806E5" w14:textId="318849C0" w:rsidR="00914572" w:rsidRPr="0008516D" w:rsidRDefault="00914572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D36BB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36BB0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Ordinária de Plenária se iniciará na manhã do dia </w:t>
      </w:r>
      <w:r w:rsidR="001023A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023A4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manhã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no período vespertino realizará atividades da Tesouraria no Departamento Financeiro, o retorno será no dia </w:t>
      </w:r>
      <w:r w:rsidR="001023A4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</w:t>
      </w:r>
      <w:r w:rsidR="001023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reunião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74769F6" w14:textId="350575B5" w:rsidR="00730DCF" w:rsidRPr="009F2856" w:rsidRDefault="00730DCF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onselheiro supracitado não fará jus de passagens terrestres de ida e retorno, pois estará se locomovendo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com 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817BCB" w14:textId="10C94F45" w:rsidR="009F2856" w:rsidRPr="001C07D8" w:rsidRDefault="009F2856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1C07D8" w:rsidRPr="001C07D8">
        <w:rPr>
          <w:rFonts w:ascii="Times New Roman" w:hAnsi="Times New Roman" w:cs="Times New Roman"/>
          <w:i w:val="0"/>
          <w:sz w:val="24"/>
          <w:szCs w:val="24"/>
        </w:rPr>
        <w:t>Cleberson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3</w:t>
      </w:r>
      <w:r w:rsidR="001023A4">
        <w:rPr>
          <w:rFonts w:ascii="Times New Roman" w:hAnsi="Times New Roman" w:cs="Times New Roman"/>
          <w:i w:val="0"/>
          <w:sz w:val="24"/>
          <w:szCs w:val="24"/>
        </w:rPr>
        <w:t>0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23A4">
        <w:rPr>
          <w:rFonts w:ascii="Times New Roman" w:hAnsi="Times New Roman" w:cs="Times New Roman"/>
          <w:i w:val="0"/>
          <w:sz w:val="24"/>
          <w:szCs w:val="24"/>
        </w:rPr>
        <w:t>e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23A4">
        <w:rPr>
          <w:rFonts w:ascii="Times New Roman" w:hAnsi="Times New Roman" w:cs="Times New Roman"/>
          <w:i w:val="0"/>
          <w:sz w:val="24"/>
          <w:szCs w:val="24"/>
        </w:rPr>
        <w:t>3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6B8DB509" w14:textId="77777777" w:rsidR="00C90C28" w:rsidRPr="00C90C28" w:rsidRDefault="00BE665C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36671381" w14:textId="77777777" w:rsidR="007869F1" w:rsidRPr="00C51793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DB07517" w14:textId="1B58E55B" w:rsidR="00B15ADF" w:rsidRPr="007B45FC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0E1F61B" w14:textId="6786CB5E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023A4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7D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F1FD93" w14:textId="5C3FA676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39D746C9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5ECA" w14:textId="02E09C9C" w:rsidR="00A22A80" w:rsidRPr="007B45FC" w:rsidRDefault="00A660CC" w:rsidP="007B45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Coren-MS n. 123978</w:t>
      </w: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1D806B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7863D4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3E87E83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23A4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72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36BB0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2A7F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8529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4</cp:revision>
  <cp:lastPrinted>2020-04-14T15:43:00Z</cp:lastPrinted>
  <dcterms:created xsi:type="dcterms:W3CDTF">2020-10-26T19:36:00Z</dcterms:created>
  <dcterms:modified xsi:type="dcterms:W3CDTF">2021-03-19T15:36:00Z</dcterms:modified>
</cp:coreProperties>
</file>