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BAA19" w14:textId="574E5B5C" w:rsidR="00091D28" w:rsidRDefault="00091D28" w:rsidP="000C2F3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C5158C">
        <w:rPr>
          <w:b/>
          <w:caps/>
          <w:sz w:val="24"/>
          <w:szCs w:val="24"/>
        </w:rPr>
        <w:t>4</w:t>
      </w:r>
      <w:r w:rsidR="000C2F33">
        <w:rPr>
          <w:b/>
          <w:caps/>
          <w:sz w:val="24"/>
          <w:szCs w:val="24"/>
        </w:rPr>
        <w:t>65</w:t>
      </w:r>
      <w:r w:rsidRPr="00113914">
        <w:rPr>
          <w:b/>
          <w:caps/>
          <w:sz w:val="24"/>
          <w:szCs w:val="24"/>
        </w:rPr>
        <w:t xml:space="preserve"> de </w:t>
      </w:r>
      <w:r w:rsidR="000C2F33">
        <w:rPr>
          <w:b/>
          <w:caps/>
          <w:sz w:val="24"/>
          <w:szCs w:val="24"/>
        </w:rPr>
        <w:t>11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>de</w:t>
      </w:r>
      <w:r w:rsidR="00C5158C">
        <w:rPr>
          <w:b/>
          <w:caps/>
          <w:sz w:val="24"/>
          <w:szCs w:val="24"/>
        </w:rPr>
        <w:t xml:space="preserve"> </w:t>
      </w:r>
      <w:r w:rsidR="000C2F33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</w:t>
      </w:r>
      <w:r w:rsidR="00C1680A">
        <w:rPr>
          <w:b/>
          <w:caps/>
          <w:sz w:val="24"/>
          <w:szCs w:val="24"/>
        </w:rPr>
        <w:t>202</w:t>
      </w:r>
      <w:r w:rsidR="000C2F33">
        <w:rPr>
          <w:b/>
          <w:caps/>
          <w:sz w:val="24"/>
          <w:szCs w:val="24"/>
        </w:rPr>
        <w:t>1</w:t>
      </w:r>
    </w:p>
    <w:p w14:paraId="7413C870" w14:textId="77777777" w:rsidR="000C2F33" w:rsidRPr="000C2F33" w:rsidRDefault="000C2F33" w:rsidP="000C2F33">
      <w:pPr>
        <w:rPr>
          <w:lang w:eastAsia="pt-BR"/>
        </w:rPr>
      </w:pPr>
    </w:p>
    <w:p w14:paraId="3F54BFAC" w14:textId="77777777" w:rsidR="000C2F33" w:rsidRDefault="000C2F33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C2F33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o Secretário no uso de suas competências legais e regimentais, conferidas pela Lei nº. 5.905, de 12 de julho de 1973, e pelo Regimento Interno da Autarquia, homologado pela Decisão Cofen n. 124/2021 de 11 de agosto de 2021;</w:t>
      </w:r>
    </w:p>
    <w:p w14:paraId="3B6D8653" w14:textId="311118EB" w:rsidR="00091D28" w:rsidRDefault="00DC174D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6DE1">
        <w:rPr>
          <w:rFonts w:ascii="Times New Roman" w:hAnsi="Times New Roman" w:cs="Times New Roman"/>
          <w:sz w:val="24"/>
          <w:szCs w:val="24"/>
        </w:rPr>
        <w:t>o</w:t>
      </w:r>
      <w:r w:rsidR="00252BC1">
        <w:rPr>
          <w:rFonts w:ascii="Times New Roman" w:hAnsi="Times New Roman" w:cs="Times New Roman"/>
          <w:sz w:val="24"/>
          <w:szCs w:val="24"/>
        </w:rPr>
        <w:t xml:space="preserve"> pedido de demissão do empregado público</w:t>
      </w:r>
      <w:r w:rsidR="000C2F33">
        <w:rPr>
          <w:rFonts w:ascii="Times New Roman" w:hAnsi="Times New Roman" w:cs="Times New Roman"/>
          <w:sz w:val="24"/>
          <w:szCs w:val="24"/>
        </w:rPr>
        <w:t xml:space="preserve"> </w:t>
      </w:r>
      <w:r w:rsidR="000C2F33" w:rsidRPr="000C2F33">
        <w:rPr>
          <w:rFonts w:ascii="Times New Roman" w:hAnsi="Times New Roman" w:cs="Times New Roman"/>
          <w:sz w:val="24"/>
          <w:szCs w:val="24"/>
        </w:rPr>
        <w:t>Dr. Alex Souza de Oliveira</w:t>
      </w:r>
      <w:r w:rsidR="00252BC1">
        <w:rPr>
          <w:rFonts w:ascii="Times New Roman" w:hAnsi="Times New Roman" w:cs="Times New Roman"/>
          <w:sz w:val="24"/>
          <w:szCs w:val="24"/>
        </w:rPr>
        <w:t>, baixam as seguintes determinações</w:t>
      </w:r>
      <w:r w:rsidR="00091D28" w:rsidRPr="00C51793">
        <w:rPr>
          <w:rFonts w:ascii="Times New Roman" w:hAnsi="Times New Roman" w:cs="Times New Roman"/>
          <w:sz w:val="24"/>
          <w:szCs w:val="24"/>
        </w:rPr>
        <w:t>:</w:t>
      </w:r>
    </w:p>
    <w:p w14:paraId="30E896AF" w14:textId="7866B818" w:rsidR="00091D28" w:rsidRPr="006E1AF7" w:rsidRDefault="008C32DB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Exonerar </w:t>
      </w:r>
      <w:r w:rsidR="007105A6">
        <w:rPr>
          <w:rFonts w:ascii="Times New Roman" w:hAnsi="Times New Roman" w:cs="Times New Roman"/>
          <w:i w:val="0"/>
          <w:sz w:val="24"/>
          <w:szCs w:val="24"/>
        </w:rPr>
        <w:t xml:space="preserve">a pedido </w:t>
      </w:r>
      <w:r w:rsidR="00252BC1">
        <w:rPr>
          <w:rFonts w:ascii="Times New Roman" w:hAnsi="Times New Roman" w:cs="Times New Roman"/>
          <w:i w:val="0"/>
          <w:sz w:val="24"/>
          <w:szCs w:val="24"/>
        </w:rPr>
        <w:t>d</w:t>
      </w:r>
      <w:r w:rsidR="00C5158C">
        <w:rPr>
          <w:rFonts w:ascii="Times New Roman" w:hAnsi="Times New Roman" w:cs="Times New Roman"/>
          <w:i w:val="0"/>
          <w:sz w:val="24"/>
          <w:szCs w:val="24"/>
        </w:rPr>
        <w:t>o</w:t>
      </w:r>
      <w:r w:rsidR="008A417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00352">
        <w:rPr>
          <w:rFonts w:ascii="Times New Roman" w:hAnsi="Times New Roman" w:cs="Times New Roman"/>
          <w:i w:val="0"/>
          <w:sz w:val="24"/>
          <w:szCs w:val="24"/>
        </w:rPr>
        <w:t>empregad</w:t>
      </w:r>
      <w:r w:rsidR="00C5158C">
        <w:rPr>
          <w:rFonts w:ascii="Times New Roman" w:hAnsi="Times New Roman" w:cs="Times New Roman"/>
          <w:i w:val="0"/>
          <w:sz w:val="24"/>
          <w:szCs w:val="24"/>
        </w:rPr>
        <w:t>o</w:t>
      </w:r>
      <w:r w:rsidR="00000352">
        <w:rPr>
          <w:rFonts w:ascii="Times New Roman" w:hAnsi="Times New Roman" w:cs="Times New Roman"/>
          <w:i w:val="0"/>
          <w:sz w:val="24"/>
          <w:szCs w:val="24"/>
        </w:rPr>
        <w:t xml:space="preserve"> públic</w:t>
      </w:r>
      <w:r w:rsidR="00C5158C">
        <w:rPr>
          <w:rFonts w:ascii="Times New Roman" w:hAnsi="Times New Roman" w:cs="Times New Roman"/>
          <w:i w:val="0"/>
          <w:sz w:val="24"/>
          <w:szCs w:val="24"/>
        </w:rPr>
        <w:t>o</w:t>
      </w:r>
      <w:r w:rsidR="0000035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C2F33" w:rsidRPr="000C2F33">
        <w:rPr>
          <w:rFonts w:ascii="Times New Roman" w:hAnsi="Times New Roman" w:cs="Times New Roman"/>
          <w:i w:val="0"/>
          <w:iCs w:val="0"/>
          <w:sz w:val="24"/>
          <w:szCs w:val="24"/>
        </w:rPr>
        <w:t>Dr. Alex Souza de Oliveira, RG n. 1015544 SSP/MS e CPF n. 974.850.471-91</w:t>
      </w:r>
      <w:r w:rsidR="0000035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7517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d</w:t>
      </w:r>
      <w:r w:rsidR="00000352">
        <w:rPr>
          <w:rFonts w:ascii="Times New Roman" w:hAnsi="Times New Roman" w:cs="Times New Roman"/>
          <w:i w:val="0"/>
          <w:sz w:val="24"/>
          <w:szCs w:val="24"/>
        </w:rPr>
        <w:t>a função</w:t>
      </w:r>
      <w:r w:rsidR="00FD67E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9A2AA8" w:rsidRPr="009A2AA8">
        <w:rPr>
          <w:rFonts w:ascii="Times New Roman" w:hAnsi="Times New Roman" w:cs="Times New Roman"/>
          <w:i w:val="0"/>
          <w:sz w:val="24"/>
          <w:szCs w:val="24"/>
        </w:rPr>
        <w:t>Assessor Técnico de Nível Superior</w:t>
      </w:r>
      <w:r w:rsidR="00D951F8">
        <w:rPr>
          <w:rFonts w:ascii="Times New Roman" w:hAnsi="Times New Roman" w:cs="Times New Roman"/>
          <w:i w:val="0"/>
          <w:sz w:val="24"/>
          <w:szCs w:val="24"/>
        </w:rPr>
        <w:t xml:space="preserve"> do Coren-MS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5E97922" w14:textId="258BA0DA" w:rsidR="006E1AF7" w:rsidRPr="00520C46" w:rsidRDefault="00823DBF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Devido a rescisão contratual ser a pedido do </w:t>
      </w:r>
      <w:r w:rsidR="00A2548E">
        <w:rPr>
          <w:rFonts w:ascii="Times New Roman" w:hAnsi="Times New Roman" w:cs="Times New Roman"/>
          <w:i w:val="0"/>
          <w:sz w:val="24"/>
          <w:szCs w:val="24"/>
        </w:rPr>
        <w:t>empregad</w:t>
      </w:r>
      <w:r w:rsidR="00C5158C">
        <w:rPr>
          <w:rFonts w:ascii="Times New Roman" w:hAnsi="Times New Roman" w:cs="Times New Roman"/>
          <w:i w:val="0"/>
          <w:sz w:val="24"/>
          <w:szCs w:val="24"/>
        </w:rPr>
        <w:t>o</w:t>
      </w:r>
      <w:r w:rsidR="00A2548E">
        <w:rPr>
          <w:rFonts w:ascii="Times New Roman" w:hAnsi="Times New Roman" w:cs="Times New Roman"/>
          <w:i w:val="0"/>
          <w:sz w:val="24"/>
          <w:szCs w:val="24"/>
        </w:rPr>
        <w:t xml:space="preserve"> públic</w:t>
      </w:r>
      <w:r w:rsidR="00C5158C">
        <w:rPr>
          <w:rFonts w:ascii="Times New Roman" w:hAnsi="Times New Roman" w:cs="Times New Roman"/>
          <w:i w:val="0"/>
          <w:sz w:val="24"/>
          <w:szCs w:val="24"/>
        </w:rPr>
        <w:t>o</w:t>
      </w:r>
      <w:r w:rsidR="00A2548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C2474" w:rsidRPr="00EC2474">
        <w:rPr>
          <w:rFonts w:ascii="Times New Roman" w:hAnsi="Times New Roman" w:cs="Times New Roman"/>
          <w:i w:val="0"/>
          <w:iCs w:val="0"/>
          <w:sz w:val="24"/>
          <w:szCs w:val="24"/>
        </w:rPr>
        <w:t>Dr. Alex Souza de Oliveira</w:t>
      </w:r>
      <w:r w:rsidR="00A254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este</w:t>
      </w:r>
      <w:r w:rsidR="000868B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7398D">
        <w:rPr>
          <w:rFonts w:ascii="Times New Roman" w:hAnsi="Times New Roman" w:cs="Times New Roman"/>
          <w:i w:val="0"/>
          <w:sz w:val="24"/>
          <w:szCs w:val="24"/>
        </w:rPr>
        <w:t xml:space="preserve">fará </w:t>
      </w:r>
      <w:r w:rsidR="00A67EBB">
        <w:rPr>
          <w:rFonts w:ascii="Times New Roman" w:hAnsi="Times New Roman" w:cs="Times New Roman"/>
          <w:i w:val="0"/>
          <w:sz w:val="24"/>
          <w:szCs w:val="24"/>
        </w:rPr>
        <w:t xml:space="preserve">jus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apenas ao saldo de salário, 13º salário proporcional ao tempo trabalhado e férias adicionadas de um terço, proporcional ao tempo trabalhado, </w:t>
      </w:r>
      <w:r w:rsidR="00FD67E1">
        <w:rPr>
          <w:rFonts w:ascii="Times New Roman" w:hAnsi="Times New Roman" w:cs="Times New Roman"/>
          <w:i w:val="0"/>
          <w:sz w:val="24"/>
          <w:szCs w:val="24"/>
        </w:rPr>
        <w:t xml:space="preserve">conforme os termos </w:t>
      </w:r>
      <w:r w:rsidR="000868BF">
        <w:rPr>
          <w:rFonts w:ascii="Times New Roman" w:hAnsi="Times New Roman" w:cs="Times New Roman"/>
          <w:i w:val="0"/>
          <w:sz w:val="24"/>
          <w:szCs w:val="24"/>
        </w:rPr>
        <w:t>d</w:t>
      </w:r>
      <w:r w:rsidR="00C5158C">
        <w:rPr>
          <w:rFonts w:ascii="Times New Roman" w:hAnsi="Times New Roman" w:cs="Times New Roman"/>
          <w:i w:val="0"/>
          <w:sz w:val="24"/>
          <w:szCs w:val="24"/>
        </w:rPr>
        <w:t>o artigo nº 481 do Decreto Lei nº 5.452/1.943 - Consolidação das Leis do Trabalho (CLT)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8D90B15" w14:textId="4A452F0E" w:rsidR="0092590D" w:rsidRPr="00651BFB" w:rsidRDefault="00FD2F50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Esta portaria entrará </w:t>
      </w:r>
      <w:r w:rsidR="000C2F33">
        <w:rPr>
          <w:rFonts w:ascii="Times New Roman" w:hAnsi="Times New Roman" w:cs="Times New Roman"/>
          <w:i w:val="0"/>
          <w:sz w:val="24"/>
          <w:szCs w:val="24"/>
        </w:rPr>
        <w:t xml:space="preserve">na data da ciência do empregado público </w:t>
      </w:r>
      <w:r w:rsidR="000C2F33" w:rsidRPr="000C2F33">
        <w:rPr>
          <w:rFonts w:ascii="Times New Roman" w:hAnsi="Times New Roman" w:cs="Times New Roman"/>
          <w:i w:val="0"/>
          <w:iCs w:val="0"/>
          <w:sz w:val="24"/>
          <w:szCs w:val="24"/>
        </w:rPr>
        <w:t>Dr. Alex Souza de Oliveira</w:t>
      </w:r>
      <w:r w:rsidR="000C2F33">
        <w:rPr>
          <w:rFonts w:ascii="Times New Roman" w:hAnsi="Times New Roman" w:cs="Times New Roman"/>
          <w:i w:val="0"/>
          <w:sz w:val="24"/>
          <w:szCs w:val="24"/>
        </w:rPr>
        <w:t>, com efeitos retroativos a data de</w:t>
      </w:r>
      <w:r w:rsidR="000F5C9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C0571">
        <w:rPr>
          <w:rFonts w:ascii="Times New Roman" w:hAnsi="Times New Roman" w:cs="Times New Roman"/>
          <w:i w:val="0"/>
          <w:sz w:val="24"/>
          <w:szCs w:val="24"/>
        </w:rPr>
        <w:t>0</w:t>
      </w:r>
      <w:r w:rsidR="000C2F33">
        <w:rPr>
          <w:rFonts w:ascii="Times New Roman" w:hAnsi="Times New Roman" w:cs="Times New Roman"/>
          <w:i w:val="0"/>
          <w:sz w:val="24"/>
          <w:szCs w:val="24"/>
        </w:rPr>
        <w:t>8</w:t>
      </w:r>
      <w:r w:rsidR="000F5C9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C2F33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0F5C9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C0571">
        <w:rPr>
          <w:rFonts w:ascii="Times New Roman" w:hAnsi="Times New Roman" w:cs="Times New Roman"/>
          <w:i w:val="0"/>
          <w:sz w:val="24"/>
          <w:szCs w:val="24"/>
        </w:rPr>
        <w:t>202</w:t>
      </w:r>
      <w:r w:rsidR="000C2F33">
        <w:rPr>
          <w:rFonts w:ascii="Times New Roman" w:hAnsi="Times New Roman" w:cs="Times New Roman"/>
          <w:i w:val="0"/>
          <w:sz w:val="24"/>
          <w:szCs w:val="24"/>
        </w:rPr>
        <w:t>1</w:t>
      </w:r>
      <w:r>
        <w:rPr>
          <w:rFonts w:ascii="Times New Roman" w:hAnsi="Times New Roman" w:cs="Times New Roman"/>
          <w:i w:val="0"/>
          <w:sz w:val="24"/>
          <w:szCs w:val="24"/>
        </w:rPr>
        <w:t>, revogadas as disposições em contrário.</w:t>
      </w:r>
    </w:p>
    <w:p w14:paraId="498AF686" w14:textId="55BA9932" w:rsidR="00091D28" w:rsidRPr="00C1680A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293F578" w14:textId="77777777" w:rsidR="00C1680A" w:rsidRPr="00C51793" w:rsidRDefault="00C1680A" w:rsidP="00C1680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32060F9" w14:textId="17EF16AA" w:rsidR="00091D28" w:rsidRDefault="006B3758" w:rsidP="00823DB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C2F33">
        <w:rPr>
          <w:rFonts w:ascii="Times New Roman" w:hAnsi="Times New Roman" w:cs="Times New Roman"/>
          <w:i w:val="0"/>
          <w:sz w:val="24"/>
          <w:szCs w:val="24"/>
        </w:rPr>
        <w:t>11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C2F33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C0571">
        <w:rPr>
          <w:rFonts w:ascii="Times New Roman" w:hAnsi="Times New Roman" w:cs="Times New Roman"/>
          <w:i w:val="0"/>
          <w:sz w:val="24"/>
          <w:szCs w:val="24"/>
        </w:rPr>
        <w:t>202</w:t>
      </w:r>
      <w:r w:rsidR="000C2F33">
        <w:rPr>
          <w:rFonts w:ascii="Times New Roman" w:hAnsi="Times New Roman" w:cs="Times New Roman"/>
          <w:i w:val="0"/>
          <w:sz w:val="24"/>
          <w:szCs w:val="24"/>
        </w:rPr>
        <w:t>1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C3518AF" w14:textId="77777777" w:rsidR="00823DBF" w:rsidRPr="00823DBF" w:rsidRDefault="00823DBF" w:rsidP="00823DB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C00BE86" w14:textId="77777777" w:rsidR="00DF2686" w:rsidRPr="00344E9E" w:rsidRDefault="00DF2686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39A096D" w14:textId="77777777" w:rsidR="000868BF" w:rsidRDefault="000868BF" w:rsidP="000868B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67685FE7" w14:textId="77777777" w:rsidR="000868BF" w:rsidRDefault="000868BF" w:rsidP="000868B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2A3421CC" w14:textId="14FFEFEF" w:rsidR="000868BF" w:rsidRPr="00E26DE1" w:rsidRDefault="000868BF" w:rsidP="000868BF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E26DE1">
        <w:rPr>
          <w:rFonts w:ascii="Times New Roman" w:hAnsi="Times New Roman" w:cs="Times New Roman"/>
          <w:sz w:val="24"/>
          <w:szCs w:val="24"/>
        </w:rPr>
        <w:t>Coren-MS n. 85775</w:t>
      </w:r>
      <w:r w:rsidR="000C2F33">
        <w:rPr>
          <w:rFonts w:ascii="Times New Roman" w:hAnsi="Times New Roman" w:cs="Times New Roman"/>
          <w:sz w:val="24"/>
          <w:szCs w:val="24"/>
        </w:rPr>
        <w:t>-ENF</w:t>
      </w:r>
      <w:r w:rsidRPr="00E26DE1">
        <w:rPr>
          <w:rFonts w:ascii="Times New Roman" w:hAnsi="Times New Roman" w:cs="Times New Roman"/>
          <w:sz w:val="24"/>
          <w:szCs w:val="24"/>
        </w:rPr>
        <w:t xml:space="preserve">                                             Coren-MS n. 123978</w:t>
      </w:r>
      <w:r w:rsidR="000C2F33">
        <w:rPr>
          <w:rFonts w:ascii="Times New Roman" w:hAnsi="Times New Roman" w:cs="Times New Roman"/>
          <w:sz w:val="24"/>
          <w:szCs w:val="24"/>
        </w:rPr>
        <w:t>-ENF</w:t>
      </w:r>
    </w:p>
    <w:p w14:paraId="2D0152C5" w14:textId="77777777" w:rsidR="00091D28" w:rsidRPr="00E26DE1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4DEB08" w14:textId="77777777" w:rsidR="00091D28" w:rsidRPr="00E26DE1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sectPr w:rsidR="00091D28" w:rsidRPr="00E26DE1" w:rsidSect="00EB532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0D51B" w14:textId="77777777" w:rsidR="006B46C5" w:rsidRDefault="006B46C5" w:rsidP="00001480">
      <w:pPr>
        <w:spacing w:after="0" w:line="240" w:lineRule="auto"/>
      </w:pPr>
      <w:r>
        <w:separator/>
      </w:r>
    </w:p>
  </w:endnote>
  <w:endnote w:type="continuationSeparator" w:id="0">
    <w:p w14:paraId="5BAB6E9B" w14:textId="77777777" w:rsidR="006B46C5" w:rsidRDefault="006B46C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C4DB3" w14:textId="77777777" w:rsidR="00E26DE1" w:rsidRDefault="00E26DE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0E952AE" w14:textId="77777777" w:rsidR="000C2F33" w:rsidRDefault="000C2F33" w:rsidP="000C2F3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35931C" wp14:editId="5F5987EA">
              <wp:simplePos x="0" y="0"/>
              <wp:positionH relativeFrom="page">
                <wp:posOffset>6682105</wp:posOffset>
              </wp:positionH>
              <wp:positionV relativeFrom="margin">
                <wp:posOffset>8355965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7C2D535" w14:textId="77777777" w:rsidR="000C2F33" w:rsidRDefault="000C2F33" w:rsidP="000C2F3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35931C" id="Retângulo 3" o:spid="_x0000_s1026" style="position:absolute;left:0;text-align:left;margin-left:526.15pt;margin-top:657.95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nKNQW4QAA&#10;AA8BAAAPAAAAAAAAAAAAAAAAAGEEAABkcnMvZG93bnJldi54bWxQSwUGAAAAAAQABADzAAAAbwUA&#10;AAAA&#10;" stroked="f">
              <v:textbox>
                <w:txbxContent>
                  <w:p w14:paraId="37C2D535" w14:textId="77777777" w:rsidR="000C2F33" w:rsidRDefault="000C2F33" w:rsidP="000C2F3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215981A" w14:textId="77777777" w:rsidR="000C2F33" w:rsidRDefault="000C2F33" w:rsidP="000C2F3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717914CE" w14:textId="77777777" w:rsidR="000C2F33" w:rsidRDefault="000C2F33" w:rsidP="000C2F3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4D200A3D" w14:textId="77777777" w:rsidR="000C2F33" w:rsidRDefault="000C2F33" w:rsidP="000C2F3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F1E3A9B" w14:textId="77777777" w:rsidR="00E26DE1" w:rsidRPr="00E71A61" w:rsidRDefault="00E26DE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E6453" w14:textId="77777777" w:rsidR="006B46C5" w:rsidRDefault="006B46C5" w:rsidP="00001480">
      <w:pPr>
        <w:spacing w:after="0" w:line="240" w:lineRule="auto"/>
      </w:pPr>
      <w:r>
        <w:separator/>
      </w:r>
    </w:p>
  </w:footnote>
  <w:footnote w:type="continuationSeparator" w:id="0">
    <w:p w14:paraId="62A935A9" w14:textId="77777777" w:rsidR="006B46C5" w:rsidRDefault="006B46C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FD18F" w14:textId="77777777" w:rsidR="00E26DE1" w:rsidRDefault="00E26DE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3EA9483" wp14:editId="4950298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0745DF" w14:textId="77777777" w:rsidR="00E26DE1" w:rsidRDefault="00E26DE1" w:rsidP="002F663E">
    <w:pPr>
      <w:pStyle w:val="Cabealho"/>
    </w:pPr>
  </w:p>
  <w:p w14:paraId="7D105DA4" w14:textId="77777777" w:rsidR="00E26DE1" w:rsidRDefault="00E26DE1" w:rsidP="002F663E">
    <w:pPr>
      <w:pStyle w:val="Cabealho"/>
      <w:jc w:val="center"/>
    </w:pPr>
  </w:p>
  <w:p w14:paraId="77E5506A" w14:textId="77777777" w:rsidR="00E26DE1" w:rsidRDefault="00E26DE1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34AEBD1" w14:textId="77777777" w:rsidR="00E26DE1" w:rsidRDefault="00E26DE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589587339">
    <w:abstractNumId w:val="3"/>
  </w:num>
  <w:num w:numId="2" w16cid:durableId="349071408">
    <w:abstractNumId w:val="4"/>
  </w:num>
  <w:num w:numId="3" w16cid:durableId="1607497810">
    <w:abstractNumId w:val="1"/>
  </w:num>
  <w:num w:numId="4" w16cid:durableId="1648782223">
    <w:abstractNumId w:val="7"/>
  </w:num>
  <w:num w:numId="5" w16cid:durableId="63182559">
    <w:abstractNumId w:val="6"/>
  </w:num>
  <w:num w:numId="6" w16cid:durableId="877811899">
    <w:abstractNumId w:val="8"/>
  </w:num>
  <w:num w:numId="7" w16cid:durableId="403333798">
    <w:abstractNumId w:val="0"/>
  </w:num>
  <w:num w:numId="8" w16cid:durableId="1045716907">
    <w:abstractNumId w:val="2"/>
  </w:num>
  <w:num w:numId="9" w16cid:durableId="850749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352"/>
    <w:rsid w:val="00000685"/>
    <w:rsid w:val="00001480"/>
    <w:rsid w:val="00007FD5"/>
    <w:rsid w:val="0001102E"/>
    <w:rsid w:val="0001368D"/>
    <w:rsid w:val="000154C7"/>
    <w:rsid w:val="00015578"/>
    <w:rsid w:val="000201BC"/>
    <w:rsid w:val="00020B85"/>
    <w:rsid w:val="00022530"/>
    <w:rsid w:val="0002651C"/>
    <w:rsid w:val="00031EB6"/>
    <w:rsid w:val="00032CF9"/>
    <w:rsid w:val="00036241"/>
    <w:rsid w:val="00036A43"/>
    <w:rsid w:val="00044380"/>
    <w:rsid w:val="0004506A"/>
    <w:rsid w:val="00047E95"/>
    <w:rsid w:val="00054628"/>
    <w:rsid w:val="00055A80"/>
    <w:rsid w:val="00057908"/>
    <w:rsid w:val="00061E46"/>
    <w:rsid w:val="00065064"/>
    <w:rsid w:val="00066AFC"/>
    <w:rsid w:val="00074CEA"/>
    <w:rsid w:val="00075179"/>
    <w:rsid w:val="00076758"/>
    <w:rsid w:val="00081B62"/>
    <w:rsid w:val="00082E02"/>
    <w:rsid w:val="00082F49"/>
    <w:rsid w:val="000836ED"/>
    <w:rsid w:val="00083E15"/>
    <w:rsid w:val="000868BF"/>
    <w:rsid w:val="00087234"/>
    <w:rsid w:val="00091D28"/>
    <w:rsid w:val="00094E4C"/>
    <w:rsid w:val="00095307"/>
    <w:rsid w:val="000A0BF5"/>
    <w:rsid w:val="000A12B9"/>
    <w:rsid w:val="000A14BD"/>
    <w:rsid w:val="000A390C"/>
    <w:rsid w:val="000C1D53"/>
    <w:rsid w:val="000C2F33"/>
    <w:rsid w:val="000D1671"/>
    <w:rsid w:val="000D3D06"/>
    <w:rsid w:val="000D78F0"/>
    <w:rsid w:val="000E3FC7"/>
    <w:rsid w:val="000E4610"/>
    <w:rsid w:val="000E7FB1"/>
    <w:rsid w:val="000F06F8"/>
    <w:rsid w:val="000F54DF"/>
    <w:rsid w:val="000F5C97"/>
    <w:rsid w:val="000F5E1D"/>
    <w:rsid w:val="00105758"/>
    <w:rsid w:val="00113914"/>
    <w:rsid w:val="001148EA"/>
    <w:rsid w:val="0012200F"/>
    <w:rsid w:val="00123404"/>
    <w:rsid w:val="00124642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57F04"/>
    <w:rsid w:val="001711DA"/>
    <w:rsid w:val="0017384F"/>
    <w:rsid w:val="00173EE1"/>
    <w:rsid w:val="00175765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7A3F"/>
    <w:rsid w:val="001E27A7"/>
    <w:rsid w:val="001E2F92"/>
    <w:rsid w:val="002172D6"/>
    <w:rsid w:val="00224E69"/>
    <w:rsid w:val="00225336"/>
    <w:rsid w:val="00230C47"/>
    <w:rsid w:val="002326CA"/>
    <w:rsid w:val="0023426A"/>
    <w:rsid w:val="00240C5A"/>
    <w:rsid w:val="002465B2"/>
    <w:rsid w:val="0025044B"/>
    <w:rsid w:val="0025236A"/>
    <w:rsid w:val="00252BC1"/>
    <w:rsid w:val="00252F08"/>
    <w:rsid w:val="002530B9"/>
    <w:rsid w:val="00253E41"/>
    <w:rsid w:val="002604E7"/>
    <w:rsid w:val="002815E8"/>
    <w:rsid w:val="00282966"/>
    <w:rsid w:val="00286935"/>
    <w:rsid w:val="002901A5"/>
    <w:rsid w:val="002A0A51"/>
    <w:rsid w:val="002B2725"/>
    <w:rsid w:val="002B3588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68E2"/>
    <w:rsid w:val="00356E8B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F0784"/>
    <w:rsid w:val="003F5563"/>
    <w:rsid w:val="00401350"/>
    <w:rsid w:val="00410659"/>
    <w:rsid w:val="00410A1D"/>
    <w:rsid w:val="004248C4"/>
    <w:rsid w:val="00426C57"/>
    <w:rsid w:val="004278F9"/>
    <w:rsid w:val="00431A94"/>
    <w:rsid w:val="0043215E"/>
    <w:rsid w:val="00444EA8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A0120"/>
    <w:rsid w:val="004A3E99"/>
    <w:rsid w:val="004A7EF3"/>
    <w:rsid w:val="004B2956"/>
    <w:rsid w:val="004B60AB"/>
    <w:rsid w:val="004B662D"/>
    <w:rsid w:val="004C4C55"/>
    <w:rsid w:val="004C7F6F"/>
    <w:rsid w:val="004D616F"/>
    <w:rsid w:val="004E25CF"/>
    <w:rsid w:val="004E28FB"/>
    <w:rsid w:val="004E636D"/>
    <w:rsid w:val="004F0F07"/>
    <w:rsid w:val="004F4E3D"/>
    <w:rsid w:val="004F6B3D"/>
    <w:rsid w:val="00510E9D"/>
    <w:rsid w:val="00511EA4"/>
    <w:rsid w:val="00513C5C"/>
    <w:rsid w:val="005208FD"/>
    <w:rsid w:val="00520C46"/>
    <w:rsid w:val="00522A35"/>
    <w:rsid w:val="00525248"/>
    <w:rsid w:val="00526CC7"/>
    <w:rsid w:val="005424A1"/>
    <w:rsid w:val="00543D2E"/>
    <w:rsid w:val="005472EF"/>
    <w:rsid w:val="005476DD"/>
    <w:rsid w:val="00547B84"/>
    <w:rsid w:val="00551E06"/>
    <w:rsid w:val="00552EEB"/>
    <w:rsid w:val="0056258E"/>
    <w:rsid w:val="0056498B"/>
    <w:rsid w:val="00572F96"/>
    <w:rsid w:val="005756FB"/>
    <w:rsid w:val="00576942"/>
    <w:rsid w:val="005818B6"/>
    <w:rsid w:val="0058484B"/>
    <w:rsid w:val="00592CA0"/>
    <w:rsid w:val="00593C04"/>
    <w:rsid w:val="0059416A"/>
    <w:rsid w:val="00594F8E"/>
    <w:rsid w:val="005A058E"/>
    <w:rsid w:val="005A2737"/>
    <w:rsid w:val="005A5E65"/>
    <w:rsid w:val="005A6B41"/>
    <w:rsid w:val="005A7C33"/>
    <w:rsid w:val="005B1B5B"/>
    <w:rsid w:val="005B47C9"/>
    <w:rsid w:val="005C5378"/>
    <w:rsid w:val="005D289A"/>
    <w:rsid w:val="005D3DD8"/>
    <w:rsid w:val="005E3593"/>
    <w:rsid w:val="005F006A"/>
    <w:rsid w:val="005F2C5B"/>
    <w:rsid w:val="005F61F4"/>
    <w:rsid w:val="005F769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63589"/>
    <w:rsid w:val="0067398D"/>
    <w:rsid w:val="006772E9"/>
    <w:rsid w:val="00687585"/>
    <w:rsid w:val="006901EF"/>
    <w:rsid w:val="006A19EA"/>
    <w:rsid w:val="006A3D61"/>
    <w:rsid w:val="006B2F08"/>
    <w:rsid w:val="006B3758"/>
    <w:rsid w:val="006B46C5"/>
    <w:rsid w:val="006B576F"/>
    <w:rsid w:val="006B6383"/>
    <w:rsid w:val="006B6C96"/>
    <w:rsid w:val="006B7555"/>
    <w:rsid w:val="006B78F8"/>
    <w:rsid w:val="006C0571"/>
    <w:rsid w:val="006C3C6E"/>
    <w:rsid w:val="006C446D"/>
    <w:rsid w:val="006C6601"/>
    <w:rsid w:val="006D3482"/>
    <w:rsid w:val="006D48F4"/>
    <w:rsid w:val="006E09D1"/>
    <w:rsid w:val="006E1AF7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05A6"/>
    <w:rsid w:val="00711FD9"/>
    <w:rsid w:val="0071309C"/>
    <w:rsid w:val="007178A5"/>
    <w:rsid w:val="00733638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1972"/>
    <w:rsid w:val="007E4A20"/>
    <w:rsid w:val="007E77B2"/>
    <w:rsid w:val="007F4457"/>
    <w:rsid w:val="007F4FBE"/>
    <w:rsid w:val="0080316A"/>
    <w:rsid w:val="0081574C"/>
    <w:rsid w:val="008212EC"/>
    <w:rsid w:val="0082259D"/>
    <w:rsid w:val="00823DBF"/>
    <w:rsid w:val="00826AD5"/>
    <w:rsid w:val="00841A45"/>
    <w:rsid w:val="00842A57"/>
    <w:rsid w:val="008460EE"/>
    <w:rsid w:val="0084745B"/>
    <w:rsid w:val="00847D8B"/>
    <w:rsid w:val="00851B29"/>
    <w:rsid w:val="0086068B"/>
    <w:rsid w:val="0086721F"/>
    <w:rsid w:val="00872C67"/>
    <w:rsid w:val="008822F7"/>
    <w:rsid w:val="0088610B"/>
    <w:rsid w:val="008904B1"/>
    <w:rsid w:val="008926DF"/>
    <w:rsid w:val="008A4175"/>
    <w:rsid w:val="008B0C01"/>
    <w:rsid w:val="008B1E2B"/>
    <w:rsid w:val="008B5EE6"/>
    <w:rsid w:val="008C32DB"/>
    <w:rsid w:val="008C48AC"/>
    <w:rsid w:val="008E74C6"/>
    <w:rsid w:val="008F148B"/>
    <w:rsid w:val="008F5E2F"/>
    <w:rsid w:val="008F681C"/>
    <w:rsid w:val="0090475E"/>
    <w:rsid w:val="009105D1"/>
    <w:rsid w:val="009108B4"/>
    <w:rsid w:val="00921312"/>
    <w:rsid w:val="00923C95"/>
    <w:rsid w:val="0092590D"/>
    <w:rsid w:val="00930D31"/>
    <w:rsid w:val="00932A93"/>
    <w:rsid w:val="00933CD7"/>
    <w:rsid w:val="00951404"/>
    <w:rsid w:val="0095629F"/>
    <w:rsid w:val="009675B7"/>
    <w:rsid w:val="009675CE"/>
    <w:rsid w:val="00976667"/>
    <w:rsid w:val="0098267E"/>
    <w:rsid w:val="00983016"/>
    <w:rsid w:val="00990902"/>
    <w:rsid w:val="00990AF4"/>
    <w:rsid w:val="00992E1E"/>
    <w:rsid w:val="00993EE6"/>
    <w:rsid w:val="00995A8E"/>
    <w:rsid w:val="009A0B8F"/>
    <w:rsid w:val="009A1800"/>
    <w:rsid w:val="009A2AA8"/>
    <w:rsid w:val="009A3140"/>
    <w:rsid w:val="009A506A"/>
    <w:rsid w:val="009B1F56"/>
    <w:rsid w:val="009B23C0"/>
    <w:rsid w:val="009C34A1"/>
    <w:rsid w:val="009C3811"/>
    <w:rsid w:val="009C45C7"/>
    <w:rsid w:val="009C71DD"/>
    <w:rsid w:val="009E3023"/>
    <w:rsid w:val="009E7902"/>
    <w:rsid w:val="009F157C"/>
    <w:rsid w:val="009F23F9"/>
    <w:rsid w:val="00A002B3"/>
    <w:rsid w:val="00A05D9F"/>
    <w:rsid w:val="00A113D7"/>
    <w:rsid w:val="00A13D61"/>
    <w:rsid w:val="00A14C1B"/>
    <w:rsid w:val="00A22464"/>
    <w:rsid w:val="00A2548E"/>
    <w:rsid w:val="00A25768"/>
    <w:rsid w:val="00A33741"/>
    <w:rsid w:val="00A33D2E"/>
    <w:rsid w:val="00A40C4C"/>
    <w:rsid w:val="00A50A2C"/>
    <w:rsid w:val="00A53AE7"/>
    <w:rsid w:val="00A53D2A"/>
    <w:rsid w:val="00A56035"/>
    <w:rsid w:val="00A67EBB"/>
    <w:rsid w:val="00A75FC8"/>
    <w:rsid w:val="00A77A6A"/>
    <w:rsid w:val="00A83A86"/>
    <w:rsid w:val="00A85B5A"/>
    <w:rsid w:val="00A873C5"/>
    <w:rsid w:val="00AA0AEB"/>
    <w:rsid w:val="00AB0E3D"/>
    <w:rsid w:val="00AB782D"/>
    <w:rsid w:val="00AC3CEE"/>
    <w:rsid w:val="00AC5C68"/>
    <w:rsid w:val="00AD02AB"/>
    <w:rsid w:val="00AD2E99"/>
    <w:rsid w:val="00AD3DE9"/>
    <w:rsid w:val="00AE5479"/>
    <w:rsid w:val="00AF381D"/>
    <w:rsid w:val="00AF73D0"/>
    <w:rsid w:val="00AF77B4"/>
    <w:rsid w:val="00B04E3B"/>
    <w:rsid w:val="00B11BFE"/>
    <w:rsid w:val="00B1583E"/>
    <w:rsid w:val="00B17970"/>
    <w:rsid w:val="00B30F25"/>
    <w:rsid w:val="00B330B5"/>
    <w:rsid w:val="00B354E1"/>
    <w:rsid w:val="00B40BC3"/>
    <w:rsid w:val="00B40BFB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814D6"/>
    <w:rsid w:val="00B8166F"/>
    <w:rsid w:val="00B87826"/>
    <w:rsid w:val="00B952EF"/>
    <w:rsid w:val="00B9710D"/>
    <w:rsid w:val="00B97A25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0399E"/>
    <w:rsid w:val="00C1680A"/>
    <w:rsid w:val="00C21882"/>
    <w:rsid w:val="00C22515"/>
    <w:rsid w:val="00C2593A"/>
    <w:rsid w:val="00C3000D"/>
    <w:rsid w:val="00C31949"/>
    <w:rsid w:val="00C35636"/>
    <w:rsid w:val="00C43672"/>
    <w:rsid w:val="00C5158C"/>
    <w:rsid w:val="00C51793"/>
    <w:rsid w:val="00C54CBA"/>
    <w:rsid w:val="00C5733E"/>
    <w:rsid w:val="00C65188"/>
    <w:rsid w:val="00C656C0"/>
    <w:rsid w:val="00C74C86"/>
    <w:rsid w:val="00C83A0D"/>
    <w:rsid w:val="00C84A8A"/>
    <w:rsid w:val="00C95273"/>
    <w:rsid w:val="00C95B5D"/>
    <w:rsid w:val="00CA1FE2"/>
    <w:rsid w:val="00CA21F3"/>
    <w:rsid w:val="00CB0585"/>
    <w:rsid w:val="00CB2283"/>
    <w:rsid w:val="00CB6B35"/>
    <w:rsid w:val="00CC1FF9"/>
    <w:rsid w:val="00CD539F"/>
    <w:rsid w:val="00CE735D"/>
    <w:rsid w:val="00CF59FA"/>
    <w:rsid w:val="00CF713A"/>
    <w:rsid w:val="00D02C47"/>
    <w:rsid w:val="00D05D06"/>
    <w:rsid w:val="00D06156"/>
    <w:rsid w:val="00D124EE"/>
    <w:rsid w:val="00D155A5"/>
    <w:rsid w:val="00D257D7"/>
    <w:rsid w:val="00D4343D"/>
    <w:rsid w:val="00D46E00"/>
    <w:rsid w:val="00D52F45"/>
    <w:rsid w:val="00D63957"/>
    <w:rsid w:val="00D64B96"/>
    <w:rsid w:val="00D73D29"/>
    <w:rsid w:val="00D77A21"/>
    <w:rsid w:val="00D81C62"/>
    <w:rsid w:val="00D8251F"/>
    <w:rsid w:val="00D90544"/>
    <w:rsid w:val="00D90E30"/>
    <w:rsid w:val="00D936CD"/>
    <w:rsid w:val="00D951F8"/>
    <w:rsid w:val="00DA1217"/>
    <w:rsid w:val="00DB0C3A"/>
    <w:rsid w:val="00DB1F39"/>
    <w:rsid w:val="00DC174D"/>
    <w:rsid w:val="00DC6BA8"/>
    <w:rsid w:val="00DD080F"/>
    <w:rsid w:val="00DE15FF"/>
    <w:rsid w:val="00DE2752"/>
    <w:rsid w:val="00DF030C"/>
    <w:rsid w:val="00DF04DC"/>
    <w:rsid w:val="00DF25E7"/>
    <w:rsid w:val="00DF2686"/>
    <w:rsid w:val="00DF2E3C"/>
    <w:rsid w:val="00DF7A33"/>
    <w:rsid w:val="00E02953"/>
    <w:rsid w:val="00E04954"/>
    <w:rsid w:val="00E061DE"/>
    <w:rsid w:val="00E11AFB"/>
    <w:rsid w:val="00E1278B"/>
    <w:rsid w:val="00E21889"/>
    <w:rsid w:val="00E26DE1"/>
    <w:rsid w:val="00E3042A"/>
    <w:rsid w:val="00E40571"/>
    <w:rsid w:val="00E412DB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C2474"/>
    <w:rsid w:val="00ED2656"/>
    <w:rsid w:val="00ED2785"/>
    <w:rsid w:val="00ED4163"/>
    <w:rsid w:val="00ED4CA6"/>
    <w:rsid w:val="00EE421F"/>
    <w:rsid w:val="00EF1FE9"/>
    <w:rsid w:val="00EF2FA8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5B66"/>
    <w:rsid w:val="00F65ACF"/>
    <w:rsid w:val="00F67320"/>
    <w:rsid w:val="00F67F28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D67E1"/>
    <w:rsid w:val="00FE10A9"/>
    <w:rsid w:val="00FE160D"/>
    <w:rsid w:val="00FE274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556BC82B"/>
  <w15:docId w15:val="{65F1DA94-1840-413F-9F64-273144E8D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5BD18-D65F-45B3-B537-783696156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247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7</cp:revision>
  <cp:lastPrinted>2025-10-10T00:37:00Z</cp:lastPrinted>
  <dcterms:created xsi:type="dcterms:W3CDTF">2020-10-14T21:05:00Z</dcterms:created>
  <dcterms:modified xsi:type="dcterms:W3CDTF">2025-10-10T00:37:00Z</dcterms:modified>
</cp:coreProperties>
</file>