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168A2B9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</w:t>
      </w:r>
      <w:r w:rsidR="006062A4">
        <w:rPr>
          <w:b/>
          <w:caps/>
          <w:sz w:val="24"/>
          <w:szCs w:val="24"/>
        </w:rPr>
        <w:t>71</w:t>
      </w:r>
      <w:r w:rsidRPr="00113914"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1</w:t>
      </w:r>
      <w:r w:rsidR="00FF7A4B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novem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0BFDFBC8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D046A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6A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5C260FE" w14:textId="7B787F50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necessidade de vistoria e assinatura do contrato do imóvel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proposto para sediar a subseção do Coren-MS, em Três Lagoas/MS, para dar prosseguimento a </w:t>
      </w:r>
      <w:r w:rsidR="00883ACA">
        <w:rPr>
          <w:rFonts w:ascii="Times New Roman" w:hAnsi="Times New Roman" w:cs="Times New Roman"/>
          <w:bCs/>
          <w:sz w:val="24"/>
          <w:szCs w:val="24"/>
        </w:rPr>
        <w:t>aquisição</w:t>
      </w:r>
      <w:r w:rsidR="00A632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F5373" w14:textId="4CA0895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5BC53801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Arquiteto Dr. Bruno Henrique dos Santos Ferreira, para acompanhar as obras de adequações no imóvel que irá sediar a subseção de Três Lagoas/MS,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2021.</w:t>
      </w:r>
    </w:p>
    <w:p w14:paraId="4FA09B76" w14:textId="743B3C29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está agendado a vistoria no imóvel n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20DE77E" w14:textId="5051DC87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por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>o Arquiteto Dr. Bruno Henrique dos Santos Ferreira, para realizar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possam realizar as atividades.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638418D7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Grande/MS, 12 de novembro de 2021.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B2FDA99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D4AE6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4AE6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1EC18C5A" w14:textId="68EF56FB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4AE6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</w:t>
      </w:r>
      <w:r w:rsidR="008D4AE6">
        <w:rPr>
          <w:rFonts w:ascii="Times New Roman" w:hAnsi="Times New Roman" w:cs="Times New Roman"/>
          <w:sz w:val="24"/>
          <w:szCs w:val="24"/>
        </w:rPr>
        <w:t>Secretário</w:t>
      </w:r>
    </w:p>
    <w:p w14:paraId="2D1892AD" w14:textId="74AA4E96" w:rsidR="00552C26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D4AE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D4AE6">
        <w:rPr>
          <w:rFonts w:ascii="Times New Roman" w:hAnsi="Times New Roman" w:cs="Times New Roman"/>
          <w:sz w:val="24"/>
          <w:szCs w:val="24"/>
        </w:rPr>
        <w:t>123978-ENF</w:t>
      </w: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8574629">
    <w:abstractNumId w:val="3"/>
  </w:num>
  <w:num w:numId="2" w16cid:durableId="1955820764">
    <w:abstractNumId w:val="4"/>
  </w:num>
  <w:num w:numId="3" w16cid:durableId="787743072">
    <w:abstractNumId w:val="1"/>
  </w:num>
  <w:num w:numId="4" w16cid:durableId="594169342">
    <w:abstractNumId w:val="7"/>
  </w:num>
  <w:num w:numId="5" w16cid:durableId="1431657549">
    <w:abstractNumId w:val="6"/>
  </w:num>
  <w:num w:numId="6" w16cid:durableId="1985964625">
    <w:abstractNumId w:val="8"/>
  </w:num>
  <w:num w:numId="7" w16cid:durableId="2029015314">
    <w:abstractNumId w:val="0"/>
  </w:num>
  <w:num w:numId="8" w16cid:durableId="257449730">
    <w:abstractNumId w:val="2"/>
  </w:num>
  <w:num w:numId="9" w16cid:durableId="82268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062A4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4AE6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7AB2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6A2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2025-10-10T00:37:00Z</cp:lastPrinted>
  <dcterms:created xsi:type="dcterms:W3CDTF">2021-11-16T13:44:00Z</dcterms:created>
  <dcterms:modified xsi:type="dcterms:W3CDTF">2025-10-10T00:37:00Z</dcterms:modified>
</cp:coreProperties>
</file>