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7B69" w14:textId="49F13707" w:rsidR="001D0A9D" w:rsidRPr="003B5F86" w:rsidRDefault="007869F1" w:rsidP="003B5F86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E3395">
        <w:rPr>
          <w:b/>
          <w:caps/>
          <w:sz w:val="24"/>
          <w:szCs w:val="24"/>
        </w:rPr>
        <w:t>473</w:t>
      </w:r>
      <w:r w:rsidRPr="00113914">
        <w:rPr>
          <w:b/>
          <w:caps/>
          <w:sz w:val="24"/>
          <w:szCs w:val="24"/>
        </w:rPr>
        <w:t xml:space="preserve"> de </w:t>
      </w:r>
      <w:r w:rsidR="004E3395">
        <w:rPr>
          <w:b/>
          <w:caps/>
          <w:sz w:val="24"/>
          <w:szCs w:val="24"/>
        </w:rPr>
        <w:t>27 de agosto de 2024</w:t>
      </w:r>
    </w:p>
    <w:p w14:paraId="3D933A72" w14:textId="1EE8459D" w:rsidR="003B5F86" w:rsidRDefault="003B5F86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B5F86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Secretária, no uso de suas competências legais e regimentais, conferidas pela Lei nº. 5.905, de 12 de julho de 1973, </w:t>
      </w:r>
      <w:r w:rsidR="004E3395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EE4CBA0" w14:textId="737FA8C5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memorando </w:t>
      </w:r>
      <w:r w:rsidR="008D361B">
        <w:rPr>
          <w:rFonts w:ascii="Times New Roman" w:hAnsi="Times New Roman" w:cs="Times New Roman"/>
          <w:sz w:val="24"/>
          <w:szCs w:val="24"/>
        </w:rPr>
        <w:t xml:space="preserve">n. </w:t>
      </w:r>
      <w:r w:rsidR="00935D72">
        <w:rPr>
          <w:rFonts w:ascii="Times New Roman" w:hAnsi="Times New Roman" w:cs="Times New Roman"/>
          <w:sz w:val="24"/>
          <w:szCs w:val="24"/>
        </w:rPr>
        <w:t>054/2024</w:t>
      </w:r>
      <w:r w:rsidR="008D361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D361B">
        <w:rPr>
          <w:rFonts w:ascii="Times New Roman" w:hAnsi="Times New Roman" w:cs="Times New Roman"/>
          <w:sz w:val="24"/>
          <w:szCs w:val="24"/>
        </w:rPr>
        <w:t>etor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5D72">
        <w:rPr>
          <w:rFonts w:ascii="Times New Roman" w:hAnsi="Times New Roman" w:cs="Times New Roman"/>
          <w:sz w:val="24"/>
          <w:szCs w:val="24"/>
        </w:rPr>
        <w:t xml:space="preserve">solicitação da empregada pública, Sra. Cátia Lopes da Silva Barbosa, por alinhamento de fluxo de trabalho na Fiscalização, de acordo com a implantação do Novo Manual de Fiscalização e participação da Oficina de Dimensionamento para a equipe da Enfermagem da SESAU, </w:t>
      </w:r>
      <w:r w:rsidR="005177AA">
        <w:rPr>
          <w:rFonts w:ascii="Times New Roman" w:hAnsi="Times New Roman" w:cs="Times New Roman"/>
          <w:sz w:val="24"/>
          <w:szCs w:val="24"/>
        </w:rPr>
        <w:t>período de 02 a 05</w:t>
      </w:r>
      <w:r w:rsidR="00935D72">
        <w:rPr>
          <w:rFonts w:ascii="Times New Roman" w:hAnsi="Times New Roman" w:cs="Times New Roman"/>
          <w:sz w:val="24"/>
          <w:szCs w:val="24"/>
        </w:rPr>
        <w:t xml:space="preserve"> de setembro de 2024, na sede do Coren, em Campo Grande/MS, </w:t>
      </w:r>
      <w:r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07D51" w14:textId="677DF9F9" w:rsidR="00935D72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7564793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Fiscal Dra. Cátia Lopes da Silva </w:t>
      </w:r>
      <w:r w:rsidR="00867E79">
        <w:rPr>
          <w:rFonts w:ascii="Times New Roman" w:hAnsi="Times New Roman" w:cs="Times New Roman"/>
          <w:i w:val="0"/>
          <w:iCs w:val="0"/>
          <w:sz w:val="24"/>
          <w:szCs w:val="24"/>
        </w:rPr>
        <w:t>Barbosa, Coren-MS n. 180880-ENF, a</w:t>
      </w:r>
      <w:r w:rsid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</w:t>
      </w:r>
      <w:bookmarkEnd w:id="0"/>
      <w:r w:rsid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935D72" w:rsidRPr="00935D72">
        <w:rPr>
          <w:rFonts w:ascii="Times New Roman" w:hAnsi="Times New Roman" w:cs="Times New Roman"/>
          <w:i w:val="0"/>
          <w:iCs w:val="0"/>
          <w:sz w:val="24"/>
          <w:szCs w:val="24"/>
        </w:rPr>
        <w:t>alinhamento de fluxo de trabalho n</w:t>
      </w:r>
      <w:r w:rsidR="00935D72">
        <w:rPr>
          <w:rFonts w:ascii="Times New Roman" w:hAnsi="Times New Roman" w:cs="Times New Roman"/>
          <w:i w:val="0"/>
          <w:iCs w:val="0"/>
          <w:sz w:val="24"/>
          <w:szCs w:val="24"/>
        </w:rPr>
        <w:t>o Setor de</w:t>
      </w:r>
      <w:r w:rsidR="00935D72" w:rsidRP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Fiscalização, de acordo com a implantação do Novo Manual de Fiscalização</w:t>
      </w:r>
      <w:r w:rsid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863087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 a 0</w:t>
      </w:r>
      <w:r w:rsidR="0086308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2024, na sede do Coren, em Campo Grande/MS.</w:t>
      </w:r>
    </w:p>
    <w:p w14:paraId="2183F9EF" w14:textId="10A89D39" w:rsidR="006C5A8A" w:rsidRDefault="00867E79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a participar</w:t>
      </w:r>
      <w:r w:rsidRP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5D72" w:rsidRP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Oficina de Dimensionamento para a equipe da Enfermagem da SESAU,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935D72" w:rsidRP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05 de setembro de 2024, na sede do Coren, em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C5A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369E573" w14:textId="1CCE93D4" w:rsidR="006C5A8A" w:rsidRPr="00B6018A" w:rsidRDefault="00867E79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considerando a distância do municipio de domicílio, a vinda será no dia 01 de setembro,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06 de setembro de 2024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69C965E3" w:rsidR="002F0647" w:rsidRPr="00C22851" w:rsidRDefault="006159F6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</w:t>
      </w:r>
      <w:r w:rsidR="002F06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2F0647">
        <w:rPr>
          <w:rFonts w:ascii="Times New Roman" w:hAnsi="Times New Roman" w:cs="Times New Roman"/>
          <w:i w:val="0"/>
          <w:sz w:val="24"/>
          <w:szCs w:val="24"/>
        </w:rPr>
        <w:t xml:space="preserve">a empregada pública Dra.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Cátia</w:t>
      </w:r>
      <w:r w:rsidR="002F0647">
        <w:rPr>
          <w:rFonts w:ascii="Times New Roman" w:hAnsi="Times New Roman" w:cs="Times New Roman"/>
          <w:i w:val="0"/>
          <w:sz w:val="24"/>
          <w:szCs w:val="24"/>
        </w:rPr>
        <w:t xml:space="preserve"> Lopes da Silva Barbosa</w:t>
      </w:r>
      <w:r w:rsidR="00C16C2F">
        <w:rPr>
          <w:rFonts w:ascii="Times New Roman" w:hAnsi="Times New Roman" w:cs="Times New Roman"/>
          <w:i w:val="0"/>
          <w:sz w:val="24"/>
          <w:szCs w:val="24"/>
        </w:rPr>
        <w:t>, realize as atividades proposta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AC303D" w14:textId="6F791C6D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pertencem a</w:t>
      </w:r>
      <w:r w:rsidR="002668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ão</w:t>
      </w:r>
      <w:r w:rsidR="005177A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80790C" w14:textId="2173FB65" w:rsidR="004E3395" w:rsidRDefault="004E3395" w:rsidP="004E33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r w:rsidR="005177AA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agosto de 2024.</w:t>
      </w:r>
    </w:p>
    <w:p w14:paraId="44A876DD" w14:textId="77777777" w:rsidR="005177AA" w:rsidRDefault="005177AA" w:rsidP="004E339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2129554" w14:textId="77777777" w:rsidR="005177AA" w:rsidRDefault="005177AA" w:rsidP="004E339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85D3D9C" w14:textId="77777777" w:rsidR="005177AA" w:rsidRDefault="005177AA" w:rsidP="004E339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D28C9B" w14:textId="2CE78D5C" w:rsidR="004E3395" w:rsidRPr="00CD6B49" w:rsidRDefault="004E3395" w:rsidP="004E339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F68D10E" w14:textId="77777777" w:rsidR="004E3395" w:rsidRPr="00CD6B49" w:rsidRDefault="004E3395" w:rsidP="004E339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B87AEE6" w14:textId="085E8380" w:rsidR="00976B45" w:rsidRDefault="004E3395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976B45" w:rsidSect="005177AA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82852560" name="Imagem 182852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6882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B5F86"/>
    <w:rsid w:val="003C306B"/>
    <w:rsid w:val="003C6831"/>
    <w:rsid w:val="003C79E3"/>
    <w:rsid w:val="003D1983"/>
    <w:rsid w:val="003E5191"/>
    <w:rsid w:val="003E6038"/>
    <w:rsid w:val="003F0E19"/>
    <w:rsid w:val="00401350"/>
    <w:rsid w:val="00401546"/>
    <w:rsid w:val="00401B63"/>
    <w:rsid w:val="00407BC6"/>
    <w:rsid w:val="00410A1D"/>
    <w:rsid w:val="00413987"/>
    <w:rsid w:val="00417829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0DA4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3395"/>
    <w:rsid w:val="004E636D"/>
    <w:rsid w:val="004F0595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177AA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59F6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2818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63087"/>
    <w:rsid w:val="00867E79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5D72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76B45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16C2F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1D9A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C1768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143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A3F63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2025-10-10T01:34:00Z</cp:lastPrinted>
  <dcterms:created xsi:type="dcterms:W3CDTF">2024-08-27T14:32:00Z</dcterms:created>
  <dcterms:modified xsi:type="dcterms:W3CDTF">2025-10-10T01:34:00Z</dcterms:modified>
</cp:coreProperties>
</file>