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2EDB8867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2F20AA">
        <w:rPr>
          <w:b/>
          <w:caps/>
          <w:sz w:val="24"/>
          <w:szCs w:val="24"/>
        </w:rPr>
        <w:t>475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02172C">
        <w:rPr>
          <w:b/>
          <w:caps/>
          <w:sz w:val="24"/>
          <w:szCs w:val="24"/>
        </w:rPr>
        <w:t>03</w:t>
      </w:r>
      <w:r w:rsidR="007B2015">
        <w:rPr>
          <w:b/>
          <w:caps/>
          <w:sz w:val="24"/>
          <w:szCs w:val="24"/>
        </w:rPr>
        <w:t xml:space="preserve"> de </w:t>
      </w:r>
      <w:r w:rsidR="00934BCD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</w:t>
      </w:r>
      <w:r w:rsidR="00F74D55">
        <w:rPr>
          <w:b/>
          <w:caps/>
          <w:sz w:val="24"/>
          <w:szCs w:val="24"/>
        </w:rPr>
        <w:t>2023</w:t>
      </w:r>
    </w:p>
    <w:p w14:paraId="3B29DB3E" w14:textId="4D734C52" w:rsidR="00A0767F" w:rsidRDefault="00476116" w:rsidP="00A0767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74D55">
        <w:rPr>
          <w:rFonts w:ascii="Times New Roman" w:hAnsi="Times New Roman" w:cs="Times New Roman"/>
          <w:sz w:val="24"/>
          <w:szCs w:val="24"/>
        </w:rPr>
        <w:t xml:space="preserve">Interino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F74D55">
        <w:rPr>
          <w:rFonts w:ascii="Times New Roman" w:hAnsi="Times New Roman" w:cs="Times New Roman"/>
          <w:sz w:val="24"/>
          <w:szCs w:val="24"/>
        </w:rPr>
        <w:t>a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sz w:val="24"/>
          <w:szCs w:val="24"/>
        </w:rPr>
        <w:t>Secretári</w:t>
      </w:r>
      <w:r w:rsidR="00F74D55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A0767F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6BECBE38" w14:textId="207FD7D6" w:rsidR="00AF4ACE" w:rsidRPr="00C51793" w:rsidRDefault="002A081F" w:rsidP="00AF4AC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>Processo Administrativo</w:t>
      </w:r>
      <w:r w:rsidR="00934BCD">
        <w:rPr>
          <w:rFonts w:ascii="Times New Roman" w:hAnsi="Times New Roman" w:cs="Times New Roman"/>
          <w:sz w:val="24"/>
          <w:szCs w:val="24"/>
        </w:rPr>
        <w:t xml:space="preserve"> Licitatório</w:t>
      </w:r>
      <w:r w:rsidR="00AF4ACE">
        <w:rPr>
          <w:rFonts w:ascii="Times New Roman" w:hAnsi="Times New Roman" w:cs="Times New Roman"/>
          <w:sz w:val="24"/>
          <w:szCs w:val="24"/>
        </w:rPr>
        <w:t xml:space="preserve"> n.</w:t>
      </w:r>
      <w:r w:rsidR="002F20AA">
        <w:rPr>
          <w:rFonts w:ascii="Times New Roman" w:hAnsi="Times New Roman" w:cs="Times New Roman"/>
          <w:sz w:val="24"/>
          <w:szCs w:val="24"/>
        </w:rPr>
        <w:t>032</w:t>
      </w:r>
      <w:r w:rsidR="0036667A">
        <w:rPr>
          <w:rFonts w:ascii="Times New Roman" w:hAnsi="Times New Roman" w:cs="Times New Roman"/>
          <w:sz w:val="24"/>
          <w:szCs w:val="24"/>
        </w:rPr>
        <w:t>/</w:t>
      </w:r>
      <w:r w:rsidR="003C2E7D">
        <w:rPr>
          <w:rFonts w:ascii="Times New Roman" w:hAnsi="Times New Roman" w:cs="Times New Roman"/>
          <w:sz w:val="24"/>
          <w:szCs w:val="24"/>
        </w:rPr>
        <w:t>2022</w:t>
      </w:r>
      <w:r w:rsidR="00AF4ACE">
        <w:rPr>
          <w:rFonts w:ascii="Times New Roman" w:hAnsi="Times New Roman" w:cs="Times New Roman"/>
          <w:sz w:val="24"/>
          <w:szCs w:val="24"/>
        </w:rPr>
        <w:t xml:space="preserve">, </w:t>
      </w:r>
      <w:r w:rsidR="00B36D44">
        <w:rPr>
          <w:rFonts w:ascii="Times New Roman" w:hAnsi="Times New Roman" w:cs="Times New Roman"/>
          <w:sz w:val="24"/>
          <w:szCs w:val="24"/>
        </w:rPr>
        <w:t xml:space="preserve">que trata da contratação de empresa </w:t>
      </w:r>
      <w:r w:rsidR="003C2E7D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2F20AA">
        <w:rPr>
          <w:rFonts w:ascii="Times New Roman" w:hAnsi="Times New Roman" w:cs="Times New Roman"/>
          <w:sz w:val="24"/>
          <w:szCs w:val="24"/>
        </w:rPr>
        <w:t>locação e instalação de central telefônica PABX</w:t>
      </w:r>
      <w:r w:rsidR="003C67A5">
        <w:rPr>
          <w:rFonts w:ascii="Times New Roman" w:hAnsi="Times New Roman" w:cs="Times New Roman"/>
          <w:sz w:val="24"/>
          <w:szCs w:val="24"/>
        </w:rPr>
        <w:t>,</w:t>
      </w:r>
      <w:r w:rsidR="00B36D44">
        <w:rPr>
          <w:rFonts w:ascii="Times New Roman" w:hAnsi="Times New Roman" w:cs="Times New Roman"/>
          <w:sz w:val="24"/>
          <w:szCs w:val="24"/>
        </w:rPr>
        <w:t xml:space="preserve"> </w:t>
      </w:r>
      <w:r w:rsidR="00B36D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DD178A9" w14:textId="303C69BF" w:rsidR="00B36D44" w:rsidRPr="00C040ED" w:rsidRDefault="00B36D44" w:rsidP="00B36D4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o empregado público </w:t>
      </w:r>
      <w:r w:rsidR="002F20AA">
        <w:rPr>
          <w:rFonts w:ascii="Times New Roman" w:hAnsi="Times New Roman" w:cs="Times New Roman"/>
          <w:i w:val="0"/>
          <w:iCs w:val="0"/>
          <w:sz w:val="24"/>
          <w:szCs w:val="24"/>
        </w:rPr>
        <w:t>Sr. Osvaldo Sanches Junior</w:t>
      </w:r>
      <w:r>
        <w:rPr>
          <w:rFonts w:ascii="Times New Roman" w:hAnsi="Times New Roman" w:cs="Times New Roman"/>
          <w:i w:val="0"/>
          <w:sz w:val="24"/>
          <w:szCs w:val="24"/>
        </w:rPr>
        <w:t>, para atuar como fiscal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contrato com a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Pr="00885C2F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Pr="00DF5714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2F20AA" w:rsidRPr="002F20AA">
        <w:rPr>
          <w:rFonts w:ascii="Times New Roman" w:hAnsi="Times New Roman" w:cs="Times New Roman"/>
          <w:i w:val="0"/>
          <w:sz w:val="24"/>
          <w:szCs w:val="24"/>
        </w:rPr>
        <w:t>locação e instalação de central telefônica PABX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objeto do PAD supracitado</w:t>
      </w:r>
      <w:r w:rsidRPr="00934BC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938905D" w14:textId="658022EC" w:rsidR="00061725" w:rsidRPr="00061725" w:rsidRDefault="00A0767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</w:t>
      </w:r>
      <w:r w:rsidR="003666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F20AA">
        <w:rPr>
          <w:rFonts w:ascii="Times New Roman" w:hAnsi="Times New Roman" w:cs="Times New Roman"/>
          <w:i w:val="0"/>
          <w:iCs w:val="0"/>
          <w:sz w:val="24"/>
          <w:szCs w:val="24"/>
        </w:rPr>
        <w:t>032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02172C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06FA27" w14:textId="217FC8A2" w:rsidR="00061725" w:rsidRPr="00B36D44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F20AA">
        <w:rPr>
          <w:rFonts w:ascii="Times New Roman" w:hAnsi="Times New Roman" w:cs="Times New Roman"/>
          <w:i w:val="0"/>
          <w:iCs w:val="0"/>
          <w:sz w:val="24"/>
          <w:szCs w:val="24"/>
        </w:rPr>
        <w:t>Sr. Osvaldo Sanches Junior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2172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2172C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F20AA" w:rsidRPr="0002172C">
        <w:rPr>
          <w:rFonts w:ascii="Times New Roman" w:hAnsi="Times New Roman" w:cs="Times New Roman"/>
          <w:i w:val="0"/>
          <w:iCs w:val="0"/>
          <w:sz w:val="24"/>
          <w:szCs w:val="24"/>
        </w:rPr>
        <w:t>Sr. João Paulo Ferreira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78B7971C" w14:textId="1106871D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C66C6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62D1192" w14:textId="56DCEA68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disposições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5883A956" w:rsidR="0062221B" w:rsidRPr="00AF4AC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C1DF700" w14:textId="3F5CCBBA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2172C">
        <w:rPr>
          <w:rFonts w:ascii="Times New Roman" w:hAnsi="Times New Roman" w:cs="Times New Roman"/>
          <w:i w:val="0"/>
          <w:sz w:val="24"/>
          <w:szCs w:val="24"/>
        </w:rPr>
        <w:t>03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34BCD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74D55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7DEB13" w14:textId="77777777" w:rsidR="00AF4ACE" w:rsidRDefault="00AF4AC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DE7FC5" w14:textId="77777777" w:rsidR="005C68B8" w:rsidRDefault="005C68B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6E352E6" w14:textId="77777777" w:rsidR="005C68B8" w:rsidRDefault="005C68B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95C8CA9" w14:textId="77777777" w:rsidR="00F74D55" w:rsidRPr="005071C6" w:rsidRDefault="00960122" w:rsidP="00F74D5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F74D55">
        <w:rPr>
          <w:rFonts w:ascii="Times New Roman" w:hAnsi="Times New Roman" w:cs="Times New Roman"/>
          <w:sz w:val="24"/>
          <w:szCs w:val="24"/>
        </w:rPr>
        <w:t>Dr. Rodrigo Alexandre Teixeira</w:t>
      </w:r>
      <w:r w:rsidR="00F74D55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F74D5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74D55" w:rsidRPr="004A1E6D">
        <w:rPr>
          <w:rFonts w:ascii="Times New Roman" w:hAnsi="Times New Roman" w:cs="Times New Roman"/>
          <w:sz w:val="24"/>
          <w:szCs w:val="24"/>
        </w:rPr>
        <w:t xml:space="preserve">          Dr</w:t>
      </w:r>
      <w:r w:rsidR="00F74D55">
        <w:rPr>
          <w:rFonts w:ascii="Times New Roman" w:hAnsi="Times New Roman" w:cs="Times New Roman"/>
          <w:sz w:val="24"/>
          <w:szCs w:val="24"/>
        </w:rPr>
        <w:t>ª</w:t>
      </w:r>
      <w:r w:rsidR="00F74D55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F74D55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E8D196A" w14:textId="77777777" w:rsidR="00F74D55" w:rsidRPr="00504BD1" w:rsidRDefault="00F74D55" w:rsidP="00F74D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Secretaria Interina</w:t>
      </w:r>
    </w:p>
    <w:p w14:paraId="3614F89C" w14:textId="77777777" w:rsidR="00F74D55" w:rsidRPr="00EC2A40" w:rsidRDefault="00F74D55" w:rsidP="00F74D55">
      <w:pPr>
        <w:tabs>
          <w:tab w:val="left" w:pos="3765"/>
        </w:tabs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C2A40">
        <w:rPr>
          <w:rFonts w:ascii="Times New Roman" w:hAnsi="Times New Roman" w:cs="Times New Roman"/>
          <w:sz w:val="24"/>
          <w:szCs w:val="24"/>
        </w:rPr>
        <w:t>Coren-MS n. 1</w:t>
      </w:r>
      <w:r>
        <w:rPr>
          <w:rFonts w:ascii="Times New Roman" w:hAnsi="Times New Roman" w:cs="Times New Roman"/>
          <w:sz w:val="24"/>
          <w:szCs w:val="24"/>
        </w:rPr>
        <w:t>47399-ENF</w:t>
      </w:r>
    </w:p>
    <w:p w14:paraId="3F804295" w14:textId="5D925150" w:rsidR="00F824B7" w:rsidRPr="00960122" w:rsidRDefault="00F824B7" w:rsidP="00F74D55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49C33" w14:textId="77777777" w:rsidR="00731A81" w:rsidRPr="00731A81" w:rsidRDefault="00731A81" w:rsidP="00731A8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290F8C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246181F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656D9" wp14:editId="67CE895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37159B" w14:textId="77777777" w:rsidR="00731A81" w:rsidRDefault="00731A81" w:rsidP="00731A8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656D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937159B" w14:textId="77777777" w:rsidR="00731A81" w:rsidRDefault="00731A81" w:rsidP="00731A8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C1B958A" w14:textId="0C0F30C8" w:rsidR="004F77DB" w:rsidRPr="00731A81" w:rsidRDefault="00731A81" w:rsidP="00731A81">
    <w:pPr>
      <w:tabs>
        <w:tab w:val="center" w:pos="4252"/>
        <w:tab w:val="right" w:pos="8504"/>
      </w:tabs>
      <w:spacing w:after="0" w:line="240" w:lineRule="auto"/>
      <w:jc w:val="center"/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3887101">
    <w:abstractNumId w:val="3"/>
  </w:num>
  <w:num w:numId="2" w16cid:durableId="188032940">
    <w:abstractNumId w:val="4"/>
  </w:num>
  <w:num w:numId="3" w16cid:durableId="2122993020">
    <w:abstractNumId w:val="1"/>
  </w:num>
  <w:num w:numId="4" w16cid:durableId="209345080">
    <w:abstractNumId w:val="7"/>
  </w:num>
  <w:num w:numId="5" w16cid:durableId="1460614371">
    <w:abstractNumId w:val="6"/>
  </w:num>
  <w:num w:numId="6" w16cid:durableId="1907648486">
    <w:abstractNumId w:val="8"/>
  </w:num>
  <w:num w:numId="7" w16cid:durableId="611589557">
    <w:abstractNumId w:val="0"/>
  </w:num>
  <w:num w:numId="8" w16cid:durableId="1808740047">
    <w:abstractNumId w:val="2"/>
  </w:num>
  <w:num w:numId="9" w16cid:durableId="27610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6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72C"/>
    <w:rsid w:val="00021F0A"/>
    <w:rsid w:val="00022530"/>
    <w:rsid w:val="00023CF1"/>
    <w:rsid w:val="000243EB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0AA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6667A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2E7D"/>
    <w:rsid w:val="003C67A5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614D"/>
    <w:rsid w:val="005A058E"/>
    <w:rsid w:val="005A5E65"/>
    <w:rsid w:val="005B1B5B"/>
    <w:rsid w:val="005B47C9"/>
    <w:rsid w:val="005C68B8"/>
    <w:rsid w:val="005D1E13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1A81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10E0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20E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A2363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34BCD"/>
    <w:rsid w:val="0094495A"/>
    <w:rsid w:val="00951404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360"/>
    <w:rsid w:val="00A04CED"/>
    <w:rsid w:val="00A05D9F"/>
    <w:rsid w:val="00A0767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4ACE"/>
    <w:rsid w:val="00AF68FF"/>
    <w:rsid w:val="00AF6A07"/>
    <w:rsid w:val="00AF77B4"/>
    <w:rsid w:val="00B11BFE"/>
    <w:rsid w:val="00B13C3D"/>
    <w:rsid w:val="00B159CF"/>
    <w:rsid w:val="00B169A4"/>
    <w:rsid w:val="00B21BD0"/>
    <w:rsid w:val="00B2324E"/>
    <w:rsid w:val="00B25C8E"/>
    <w:rsid w:val="00B27BCF"/>
    <w:rsid w:val="00B30F25"/>
    <w:rsid w:val="00B354E1"/>
    <w:rsid w:val="00B36D44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51793"/>
    <w:rsid w:val="00C54CBA"/>
    <w:rsid w:val="00C57A6C"/>
    <w:rsid w:val="00C657C6"/>
    <w:rsid w:val="00C66C68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A97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01A8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D55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6545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1461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2025-10-10T01:14:00Z</cp:lastPrinted>
  <dcterms:created xsi:type="dcterms:W3CDTF">2023-08-03T12:44:00Z</dcterms:created>
  <dcterms:modified xsi:type="dcterms:W3CDTF">2025-10-10T01:14:00Z</dcterms:modified>
</cp:coreProperties>
</file>