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7764" w14:textId="34AD2580" w:rsidR="003324BF" w:rsidRPr="001F23B5" w:rsidRDefault="007869F1" w:rsidP="001F23B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638A6">
        <w:rPr>
          <w:b/>
          <w:caps/>
          <w:sz w:val="24"/>
          <w:szCs w:val="24"/>
        </w:rPr>
        <w:t>49</w:t>
      </w:r>
      <w:r w:rsidR="00CD73EA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CD73EA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CD73EA">
        <w:rPr>
          <w:b/>
          <w:caps/>
          <w:sz w:val="24"/>
          <w:szCs w:val="24"/>
        </w:rPr>
        <w:t>setembro</w:t>
      </w:r>
      <w:r w:rsidR="003638A6">
        <w:rPr>
          <w:b/>
          <w:caps/>
          <w:sz w:val="24"/>
          <w:szCs w:val="24"/>
        </w:rPr>
        <w:t xml:space="preserve"> de </w:t>
      </w:r>
      <w:r w:rsidR="00CD73EA">
        <w:rPr>
          <w:b/>
          <w:caps/>
          <w:sz w:val="24"/>
          <w:szCs w:val="24"/>
        </w:rPr>
        <w:t>2025</w:t>
      </w:r>
    </w:p>
    <w:p w14:paraId="7C62B783" w14:textId="46632B5F" w:rsidR="001F23B5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3638A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638A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3638A6">
        <w:rPr>
          <w:rFonts w:ascii="Times New Roman" w:hAnsi="Times New Roman" w:cs="Times New Roman"/>
          <w:sz w:val="24"/>
          <w:szCs w:val="24"/>
        </w:rPr>
        <w:t xml:space="preserve">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D73EA" w:rsidRPr="0029757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72270C15" w14:textId="25C65FDC" w:rsidR="001F23B5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</w:t>
      </w:r>
      <w:r w:rsidR="00CD73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3/20</w:t>
      </w:r>
      <w:r w:rsidR="00CD73E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, que aprova o novo Regimento Interno do Conselho Regional de Enfermagem de Mato Grosso do Sul;</w:t>
      </w:r>
    </w:p>
    <w:p w14:paraId="5F076642" w14:textId="036E92B6" w:rsidR="001F23B5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</w:t>
      </w:r>
      <w:r w:rsidR="00CD73EA">
        <w:rPr>
          <w:rFonts w:ascii="Times New Roman" w:hAnsi="Times New Roman" w:cs="Times New Roman"/>
          <w:bCs/>
          <w:sz w:val="24"/>
          <w:szCs w:val="24"/>
        </w:rPr>
        <w:t>19/2024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homologou o novo Regimento Interno do Coren-MS;</w:t>
      </w:r>
    </w:p>
    <w:p w14:paraId="48C21CFF" w14:textId="77777777" w:rsidR="00CD73EA" w:rsidRDefault="00EC5E6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C77">
        <w:rPr>
          <w:rFonts w:ascii="Times New Roman" w:hAnsi="Times New Roman" w:cs="Times New Roman"/>
          <w:sz w:val="24"/>
          <w:szCs w:val="24"/>
        </w:rPr>
        <w:t xml:space="preserve">a Lei n. 10.520/2002, que </w:t>
      </w:r>
      <w:r w:rsidR="00B22C77" w:rsidRPr="00B22C77">
        <w:rPr>
          <w:rFonts w:ascii="Times New Roman" w:hAnsi="Times New Roman" w:cs="Times New Roman"/>
          <w:i/>
          <w:sz w:val="24"/>
          <w:szCs w:val="24"/>
        </w:rPr>
        <w:t>“</w:t>
      </w:r>
      <w:r w:rsidR="00B22C77">
        <w:rPr>
          <w:rFonts w:ascii="Times New Roman" w:hAnsi="Times New Roman" w:cs="Times New Roman"/>
          <w:i/>
          <w:sz w:val="24"/>
          <w:szCs w:val="24"/>
        </w:rPr>
        <w:t>Institui no âmbito da União, Estados, Distrito Federal e Municípios, nos termos do art. 37, inciso XXI, da Constituição Federal</w:t>
      </w:r>
      <w:r w:rsidR="008A29D1">
        <w:rPr>
          <w:rFonts w:ascii="Times New Roman" w:hAnsi="Times New Roman" w:cs="Times New Roman"/>
          <w:i/>
          <w:sz w:val="24"/>
          <w:szCs w:val="24"/>
        </w:rPr>
        <w:t>, modalidade de licitação denominada pregão, para aquisição de bens e serviços comuns, e dá outras providências.”</w:t>
      </w:r>
      <w:r w:rsidR="00CD73EA">
        <w:rPr>
          <w:rFonts w:ascii="Times New Roman" w:hAnsi="Times New Roman" w:cs="Times New Roman"/>
          <w:sz w:val="24"/>
          <w:szCs w:val="24"/>
        </w:rPr>
        <w:t xml:space="preserve">; e </w:t>
      </w:r>
    </w:p>
    <w:p w14:paraId="46C30FE0" w14:textId="643CA4B2" w:rsidR="00EC5E68" w:rsidRDefault="00CD73EA" w:rsidP="00CD73E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3E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deliberação do Presidente, </w:t>
      </w:r>
      <w:r w:rsidR="0063260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5EBE64E" w14:textId="05D53E32" w:rsidR="008D075B" w:rsidRPr="008D075B" w:rsidRDefault="003638A6" w:rsidP="008D0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 Sr. </w:t>
      </w:r>
      <w:r w:rsidR="00CD73EA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D73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 como Pregoeiro oficial </w:t>
      </w:r>
      <w:r w:rsidR="00CD73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de Pregoeiro no valor de R$ 1.000,00 (Um mil reais) mensais.</w:t>
      </w:r>
    </w:p>
    <w:p w14:paraId="10A317B1" w14:textId="7F62BBD1" w:rsidR="007869F1" w:rsidRPr="00C51793" w:rsidRDefault="001F23B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do</w:t>
      </w:r>
      <w:r w:rsidR="003638A6">
        <w:rPr>
          <w:rFonts w:ascii="Times New Roman" w:hAnsi="Times New Roman" w:cs="Times New Roman"/>
          <w:i w:val="0"/>
          <w:iCs w:val="0"/>
          <w:sz w:val="24"/>
          <w:szCs w:val="24"/>
        </w:rPr>
        <w:t>s referidos empregados públicos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contrário, em especial a Portaria n</w:t>
      </w:r>
      <w:r w:rsidR="009950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38A6">
        <w:rPr>
          <w:rFonts w:ascii="Times New Roman" w:hAnsi="Times New Roman" w:cs="Times New Roman"/>
          <w:i w:val="0"/>
          <w:iCs w:val="0"/>
          <w:sz w:val="24"/>
          <w:szCs w:val="24"/>
        </w:rPr>
        <w:t>701 de 06 de dezembro de 20222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D09E84" w14:textId="03E80A01" w:rsidR="007869F1" w:rsidRPr="00632608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48CFF" w14:textId="77777777" w:rsidR="00632608" w:rsidRPr="00C51793" w:rsidRDefault="00632608" w:rsidP="0063260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5E1726" w14:textId="16949C43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23D25">
        <w:rPr>
          <w:rFonts w:ascii="Times New Roman" w:hAnsi="Times New Roman" w:cs="Times New Roman"/>
          <w:i w:val="0"/>
          <w:sz w:val="24"/>
          <w:szCs w:val="24"/>
        </w:rPr>
        <w:t>0</w:t>
      </w:r>
      <w:r w:rsidR="003638A6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38A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38A6">
        <w:rPr>
          <w:rFonts w:ascii="Times New Roman" w:hAnsi="Times New Roman" w:cs="Times New Roman"/>
          <w:i w:val="0"/>
          <w:sz w:val="24"/>
          <w:szCs w:val="24"/>
        </w:rPr>
        <w:t>de 2023.</w:t>
      </w:r>
    </w:p>
    <w:p w14:paraId="289B3D44" w14:textId="77777777" w:rsidR="003638A6" w:rsidRDefault="003638A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944BECE" w14:textId="61B20777" w:rsidR="00CD73EA" w:rsidRPr="00946A51" w:rsidRDefault="00CD73EA" w:rsidP="00CD73EA">
      <w:pPr>
        <w:pStyle w:val="PargrafodaLista"/>
        <w:numPr>
          <w:ilvl w:val="0"/>
          <w:numId w:val="9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para atuarem como pregoeiros do.</w:t>
      </w:r>
    </w:p>
    <w:p w14:paraId="5B0599EA" w14:textId="77777777" w:rsidR="003638A6" w:rsidRDefault="003638A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9916F28" w14:textId="77777777" w:rsidR="003638A6" w:rsidRDefault="003638A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26B5E86" w14:textId="77777777" w:rsidR="003638A6" w:rsidRDefault="003638A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58F4252" w14:textId="2C161798" w:rsidR="003638A6" w:rsidRPr="005071C6" w:rsidRDefault="003638A6" w:rsidP="003638A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3F00427" w14:textId="6693DEAF" w:rsidR="003638A6" w:rsidRPr="00504BD1" w:rsidRDefault="003638A6" w:rsidP="003638A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09DC2722" w14:textId="51D2CFD1" w:rsidR="003638A6" w:rsidRPr="00EC2A40" w:rsidRDefault="003638A6" w:rsidP="003638A6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4DAB0DE8" w14:textId="77777777" w:rsidR="007869F1" w:rsidRPr="00A26659" w:rsidRDefault="007869F1" w:rsidP="003638A6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AA5C" w14:textId="77777777" w:rsidR="00B22C77" w:rsidRDefault="00B22C77" w:rsidP="00001480">
      <w:pPr>
        <w:spacing w:after="0" w:line="240" w:lineRule="auto"/>
      </w:pPr>
      <w:r>
        <w:separator/>
      </w:r>
    </w:p>
  </w:endnote>
  <w:endnote w:type="continuationSeparator" w:id="0">
    <w:p w14:paraId="5BBB265C" w14:textId="77777777" w:rsidR="00B22C77" w:rsidRDefault="00B22C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7512" w14:textId="77777777" w:rsidR="003638A6" w:rsidRPr="00731A81" w:rsidRDefault="00B22C77" w:rsidP="003638A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3638A6">
      <w:t xml:space="preserve"> </w:t>
    </w:r>
    <w:r w:rsidR="003638A6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87D2090" w14:textId="77777777" w:rsidR="003638A6" w:rsidRPr="00731A81" w:rsidRDefault="003638A6" w:rsidP="003638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356F2E1" w14:textId="77777777" w:rsidR="003638A6" w:rsidRPr="00731A81" w:rsidRDefault="003638A6" w:rsidP="003638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BE44B" wp14:editId="0791F08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B62154" w14:textId="77777777" w:rsidR="003638A6" w:rsidRDefault="003638A6" w:rsidP="003638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9BE44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1B62154" w14:textId="77777777" w:rsidR="003638A6" w:rsidRDefault="003638A6" w:rsidP="003638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8703198" w14:textId="09B06EEB" w:rsidR="00B22C77" w:rsidRPr="003638A6" w:rsidRDefault="003638A6" w:rsidP="003638A6">
    <w:pPr>
      <w:pStyle w:val="Rodap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721B" w14:textId="77777777" w:rsidR="00B22C77" w:rsidRDefault="00B22C77" w:rsidP="00001480">
      <w:pPr>
        <w:spacing w:after="0" w:line="240" w:lineRule="auto"/>
      </w:pPr>
      <w:r>
        <w:separator/>
      </w:r>
    </w:p>
  </w:footnote>
  <w:footnote w:type="continuationSeparator" w:id="0">
    <w:p w14:paraId="54CF97AC" w14:textId="77777777" w:rsidR="00B22C77" w:rsidRDefault="00B22C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262A" w14:textId="77777777" w:rsidR="00B22C77" w:rsidRDefault="00B22C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7657F3" wp14:editId="6C18C0E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90B13" w14:textId="77777777" w:rsidR="00B22C77" w:rsidRDefault="00B22C77" w:rsidP="002F663E">
    <w:pPr>
      <w:pStyle w:val="Cabealho"/>
    </w:pPr>
  </w:p>
  <w:p w14:paraId="1A1AAE72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CA31D64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8AB2DDD" w14:textId="77777777" w:rsidR="00B22C77" w:rsidRDefault="00B22C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0060B5D2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682992">
    <w:abstractNumId w:val="3"/>
  </w:num>
  <w:num w:numId="2" w16cid:durableId="835389568">
    <w:abstractNumId w:val="4"/>
  </w:num>
  <w:num w:numId="3" w16cid:durableId="1248884402">
    <w:abstractNumId w:val="1"/>
  </w:num>
  <w:num w:numId="4" w16cid:durableId="1836605480">
    <w:abstractNumId w:val="7"/>
  </w:num>
  <w:num w:numId="5" w16cid:durableId="1358041403">
    <w:abstractNumId w:val="6"/>
  </w:num>
  <w:num w:numId="6" w16cid:durableId="1885023146">
    <w:abstractNumId w:val="8"/>
  </w:num>
  <w:num w:numId="7" w16cid:durableId="1220290542">
    <w:abstractNumId w:val="0"/>
  </w:num>
  <w:num w:numId="8" w16cid:durableId="119299293">
    <w:abstractNumId w:val="2"/>
  </w:num>
  <w:num w:numId="9" w16cid:durableId="423569611">
    <w:abstractNumId w:val="5"/>
  </w:num>
  <w:num w:numId="10" w16cid:durableId="117798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00E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58A9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DDD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5624"/>
    <w:rsid w:val="001D7A3F"/>
    <w:rsid w:val="001E2F92"/>
    <w:rsid w:val="001E50F5"/>
    <w:rsid w:val="001F23B5"/>
    <w:rsid w:val="002107BD"/>
    <w:rsid w:val="00212851"/>
    <w:rsid w:val="00214080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33E9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8A6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2608"/>
    <w:rsid w:val="006334CC"/>
    <w:rsid w:val="00641081"/>
    <w:rsid w:val="00642BD7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3D67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33DA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29D1"/>
    <w:rsid w:val="008B0C01"/>
    <w:rsid w:val="008B5D93"/>
    <w:rsid w:val="008C48AC"/>
    <w:rsid w:val="008D075B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0FFF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23D2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5095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3C3D"/>
    <w:rsid w:val="00B169A4"/>
    <w:rsid w:val="00B22C77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E6B5E"/>
    <w:rsid w:val="00BE74C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73E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9A0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82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0667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  <w14:docId w14:val="069E2F92"/>
  <w15:docId w15:val="{4FF949D0-54C5-402D-AA48-40AA2998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FA2E9-A435-414B-8478-CFD5A180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2025-10-10T01:14:00Z</cp:lastPrinted>
  <dcterms:created xsi:type="dcterms:W3CDTF">2023-08-03T16:12:00Z</dcterms:created>
  <dcterms:modified xsi:type="dcterms:W3CDTF">2025-10-10T01:14:00Z</dcterms:modified>
</cp:coreProperties>
</file>