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1D592ED6" w14:textId="28057E4C" w:rsidR="00774913" w:rsidRDefault="00941BF0" w:rsidP="00774913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50</w:t>
      </w:r>
      <w:r w:rsidR="009E0E2B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53567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9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setembro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2EF41CDE" w14:textId="77777777" w:rsidR="00774913" w:rsidRPr="00941BF0" w:rsidRDefault="00774913" w:rsidP="00774913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0C6C37E2" w14:textId="505821C6" w:rsidR="00E06AE9" w:rsidRDefault="009E0E2B" w:rsidP="00E06A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Presidente </w:t>
      </w:r>
      <w:r w:rsidRPr="00C51793">
        <w:rPr>
          <w:rFonts w:ascii="Times New Roman" w:hAnsi="Times New Roman" w:cs="Times New Roman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</w:rPr>
        <w:t>o Secretário</w:t>
      </w:r>
      <w:r w:rsidRPr="00C51793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</w:rPr>
        <w:t xml:space="preserve">, </w:t>
      </w:r>
      <w:r w:rsidR="00E06AE9" w:rsidRPr="00661B19">
        <w:rPr>
          <w:rFonts w:ascii="Times New Roman" w:hAnsi="Times New Roman" w:cs="Times New Roman"/>
        </w:rPr>
        <w:t>e pelo Regimento Interno da Autarquia, homologado pela Decisão Cofen n. 119/2024 de 24 de junho de 2024</w:t>
      </w:r>
      <w:r w:rsidR="001E79C3">
        <w:rPr>
          <w:rFonts w:ascii="Times New Roman" w:hAnsi="Times New Roman" w:cs="Times New Roman"/>
        </w:rPr>
        <w:t>;</w:t>
      </w:r>
    </w:p>
    <w:p w14:paraId="7B794DBA" w14:textId="76198E78" w:rsidR="009E0E2B" w:rsidRDefault="009E0E2B" w:rsidP="009E0E2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</w:rPr>
        <w:t xml:space="preserve"> a Decisão Coren-MS nº 0</w:t>
      </w:r>
      <w:r w:rsidR="00E06A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3/20</w:t>
      </w:r>
      <w:r w:rsidR="00E06AE9">
        <w:rPr>
          <w:rFonts w:ascii="Times New Roman" w:hAnsi="Times New Roman" w:cs="Times New Roman"/>
        </w:rPr>
        <w:t>24,</w:t>
      </w:r>
      <w:r>
        <w:rPr>
          <w:rFonts w:ascii="Times New Roman" w:hAnsi="Times New Roman" w:cs="Times New Roman"/>
        </w:rPr>
        <w:t xml:space="preserve"> que aprova o novo Regimento Interno do Conselho Regional de Enfermagem de Mato Grosso do Sul;</w:t>
      </w:r>
    </w:p>
    <w:p w14:paraId="77A7E0DD" w14:textId="69882AB1" w:rsidR="009E0E2B" w:rsidRDefault="009E0E2B" w:rsidP="009E0E2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86353A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Cs/>
        </w:rPr>
        <w:t xml:space="preserve"> a Decisão Cofen nº 11</w:t>
      </w:r>
      <w:r w:rsidR="00E06AE9">
        <w:rPr>
          <w:rFonts w:ascii="Times New Roman" w:hAnsi="Times New Roman" w:cs="Times New Roman"/>
          <w:bCs/>
        </w:rPr>
        <w:t>9/2024,</w:t>
      </w:r>
      <w:r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69177667" w14:textId="784D5E6E" w:rsidR="00B3173C" w:rsidRDefault="009E0E2B" w:rsidP="009E0E2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F1CD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26 de outubro de 2021, página 295, que aprova o novo organograma institucional que dispõe sobre a Estrutura Organizacional do Coren-MS</w:t>
      </w:r>
      <w:r w:rsidR="00B3173C">
        <w:rPr>
          <w:rFonts w:ascii="Times New Roman" w:hAnsi="Times New Roman" w:cs="Times New Roman"/>
        </w:rPr>
        <w:t>; e</w:t>
      </w:r>
      <w:r>
        <w:rPr>
          <w:rFonts w:ascii="Times New Roman" w:hAnsi="Times New Roman" w:cs="Times New Roman"/>
        </w:rPr>
        <w:t xml:space="preserve"> </w:t>
      </w:r>
    </w:p>
    <w:p w14:paraId="7E6A67B5" w14:textId="754424CA" w:rsidR="009E0E2B" w:rsidRDefault="00B3173C" w:rsidP="009E0E2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F1CD0">
        <w:rPr>
          <w:rFonts w:ascii="Times New Roman" w:hAnsi="Times New Roman" w:cs="Times New Roman"/>
          <w:b/>
          <w:bCs/>
        </w:rPr>
        <w:t>CONSIDERANDO</w:t>
      </w:r>
      <w:r w:rsidRPr="00C517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apresentação de atestado médico da Conselheira Dra. Cacilda Rocha Hildebrand Budke, por 60 dias, </w:t>
      </w:r>
      <w:r w:rsidR="009E0E2B" w:rsidRPr="00C51793">
        <w:rPr>
          <w:rFonts w:ascii="Times New Roman" w:hAnsi="Times New Roman" w:cs="Times New Roman"/>
        </w:rPr>
        <w:t>baixam as seguintes determinações</w:t>
      </w:r>
      <w:r w:rsidR="001E79C3">
        <w:rPr>
          <w:rFonts w:ascii="Times New Roman" w:hAnsi="Times New Roman" w:cs="Times New Roman"/>
        </w:rPr>
        <w:t>:</w:t>
      </w:r>
    </w:p>
    <w:p w14:paraId="1FE64701" w14:textId="77777777" w:rsidR="00B3173C" w:rsidRDefault="00B3173C" w:rsidP="009E0E2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53197A79" w14:textId="3A092FD0" w:rsidR="009E0E2B" w:rsidRDefault="00E06AE9" w:rsidP="009E0E2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Autorizar a substituição d</w:t>
      </w:r>
      <w:r w:rsidR="00697B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Coordena</w:t>
      </w:r>
      <w:r w:rsidR="00697BDF">
        <w:rPr>
          <w:rFonts w:ascii="Times New Roman" w:hAnsi="Times New Roman" w:cs="Times New Roman"/>
        </w:rPr>
        <w:t>ção da Câmara Técnica de Assistência,</w:t>
      </w:r>
      <w:r>
        <w:rPr>
          <w:rFonts w:ascii="Times New Roman" w:hAnsi="Times New Roman" w:cs="Times New Roman"/>
        </w:rPr>
        <w:t xml:space="preserve"> </w:t>
      </w:r>
      <w:r w:rsidR="009E0E2B">
        <w:rPr>
          <w:rFonts w:ascii="Times New Roman" w:hAnsi="Times New Roman" w:cs="Times New Roman"/>
        </w:rPr>
        <w:t xml:space="preserve">Conselheira </w:t>
      </w:r>
      <w:r w:rsidR="00697BDF">
        <w:rPr>
          <w:rFonts w:ascii="Times New Roman" w:hAnsi="Times New Roman" w:cs="Times New Roman"/>
        </w:rPr>
        <w:t>Dra. Cacilda Rocha Hildebrand Budke, pela Conselheira Dra. Ariane Calixto de Oliveira,</w:t>
      </w:r>
      <w:r w:rsidR="009E0E2B">
        <w:rPr>
          <w:rFonts w:ascii="Times New Roman" w:hAnsi="Times New Roman" w:cs="Times New Roman"/>
        </w:rPr>
        <w:t xml:space="preserve"> abaixo </w:t>
      </w:r>
      <w:r w:rsidR="00697BDF">
        <w:rPr>
          <w:rFonts w:ascii="Times New Roman" w:hAnsi="Times New Roman" w:cs="Times New Roman"/>
        </w:rPr>
        <w:t>segue:</w:t>
      </w:r>
    </w:p>
    <w:p w14:paraId="05C0E29F" w14:textId="77777777" w:rsidR="001E79C3" w:rsidRPr="0067393E" w:rsidRDefault="001E79C3" w:rsidP="001E79C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137C4735" w14:textId="5904F6E0" w:rsidR="009E0E2B" w:rsidRPr="00697BDF" w:rsidRDefault="009E0E2B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697BDF">
        <w:rPr>
          <w:rFonts w:ascii="Times New Roman" w:hAnsi="Times New Roman" w:cs="Times New Roman"/>
        </w:rPr>
        <w:t xml:space="preserve">- </w:t>
      </w:r>
      <w:r w:rsidR="00697BDF" w:rsidRPr="00697BDF">
        <w:rPr>
          <w:rFonts w:ascii="Times New Roman" w:hAnsi="Times New Roman" w:cs="Times New Roman"/>
        </w:rPr>
        <w:t>Dra. Ariane Calixto de Oliveira, Coren-MS n.313481-ENF (Coordenadora)</w:t>
      </w:r>
    </w:p>
    <w:p w14:paraId="21C4682A" w14:textId="6E3039AF" w:rsidR="009E0E2B" w:rsidRPr="00697BDF" w:rsidRDefault="009E0E2B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697BDF">
        <w:rPr>
          <w:rFonts w:ascii="Times New Roman" w:hAnsi="Times New Roman" w:cs="Times New Roman"/>
        </w:rPr>
        <w:t>- Dra. Marcela Aparecida Bertoldi De Melo, Coren-MS n.126161-ENF</w:t>
      </w:r>
      <w:r w:rsidR="00697BDF" w:rsidRPr="00697BDF">
        <w:rPr>
          <w:rFonts w:ascii="Times New Roman" w:hAnsi="Times New Roman" w:cs="Times New Roman"/>
        </w:rPr>
        <w:t xml:space="preserve"> (Membro)</w:t>
      </w:r>
      <w:r w:rsidRPr="00697BDF">
        <w:rPr>
          <w:rFonts w:ascii="Times New Roman" w:hAnsi="Times New Roman" w:cs="Times New Roman"/>
        </w:rPr>
        <w:t>;</w:t>
      </w:r>
      <w:r w:rsidR="00697BDF" w:rsidRPr="00697BDF">
        <w:rPr>
          <w:rFonts w:ascii="Times New Roman" w:hAnsi="Times New Roman" w:cs="Times New Roman"/>
        </w:rPr>
        <w:t xml:space="preserve"> e</w:t>
      </w:r>
    </w:p>
    <w:p w14:paraId="06DCD7AC" w14:textId="1263FBE9" w:rsidR="009E0E2B" w:rsidRDefault="009E0E2B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697BDF">
        <w:rPr>
          <w:rFonts w:ascii="Times New Roman" w:hAnsi="Times New Roman" w:cs="Times New Roman"/>
        </w:rPr>
        <w:t>- Dra. Laiani Rita Dos Santos Vida, Coren-MS n. 290079-ENF</w:t>
      </w:r>
      <w:r w:rsidR="00697BDF" w:rsidRPr="00697BDF">
        <w:rPr>
          <w:rFonts w:ascii="Times New Roman" w:hAnsi="Times New Roman" w:cs="Times New Roman"/>
        </w:rPr>
        <w:t xml:space="preserve"> (Membro)</w:t>
      </w:r>
      <w:r w:rsidRPr="00697BDF">
        <w:rPr>
          <w:rFonts w:ascii="Times New Roman" w:hAnsi="Times New Roman" w:cs="Times New Roman"/>
        </w:rPr>
        <w:t>.</w:t>
      </w:r>
    </w:p>
    <w:p w14:paraId="6B8E1FE4" w14:textId="77777777" w:rsidR="001E79C3" w:rsidRDefault="001E79C3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</w:p>
    <w:p w14:paraId="615D1A36" w14:textId="77777777" w:rsidR="00B3173C" w:rsidRDefault="00B3173C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</w:p>
    <w:p w14:paraId="245D9390" w14:textId="77777777" w:rsidR="00B3173C" w:rsidRDefault="00B3173C" w:rsidP="00697B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</w:p>
    <w:p w14:paraId="7A12CB18" w14:textId="39AF9BA5" w:rsidR="009E0E2B" w:rsidRPr="001E79C3" w:rsidRDefault="009E0E2B" w:rsidP="009E0E2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1E79C3">
        <w:rPr>
          <w:rFonts w:ascii="Times New Roman" w:hAnsi="Times New Roman" w:cs="Times New Roman"/>
        </w:rPr>
        <w:t>A referida Câmara Técnica de Assistência, será coordenada pela Conselheira</w:t>
      </w:r>
      <w:r w:rsidR="001E79C3" w:rsidRPr="001E79C3">
        <w:rPr>
          <w:rFonts w:ascii="Times New Roman" w:hAnsi="Times New Roman" w:cs="Times New Roman"/>
        </w:rPr>
        <w:t xml:space="preserve"> Dra. Ariane Calixto de Oliveira, Coren-MS n.313481-ENF</w:t>
      </w:r>
      <w:r w:rsidR="001E79C3">
        <w:rPr>
          <w:rFonts w:ascii="Times New Roman" w:hAnsi="Times New Roman" w:cs="Times New Roman"/>
        </w:rPr>
        <w:t>.</w:t>
      </w:r>
    </w:p>
    <w:p w14:paraId="3E065393" w14:textId="77777777" w:rsidR="009E0E2B" w:rsidRDefault="009E0E2B" w:rsidP="009E0E2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exercício desta função não gera direito a gratificação,</w:t>
      </w:r>
      <w:r w:rsidRPr="00C6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bem como encargos trabalhistas para este Regional.</w:t>
      </w:r>
    </w:p>
    <w:p w14:paraId="5B11A113" w14:textId="77777777" w:rsidR="001E79C3" w:rsidRPr="00D7623C" w:rsidRDefault="001E79C3" w:rsidP="001E79C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13C111FC" w14:textId="3C1522A6" w:rsidR="009E0E2B" w:rsidRPr="00D7623C" w:rsidRDefault="009E0E2B" w:rsidP="009E0E2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portaria entrará em vigor na data da ciência d</w:t>
      </w:r>
      <w:r w:rsidR="001E79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referid</w:t>
      </w:r>
      <w:r w:rsidR="001E79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1E79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onselheir</w:t>
      </w:r>
      <w:r w:rsidR="001E79C3">
        <w:rPr>
          <w:rFonts w:ascii="Times New Roman" w:hAnsi="Times New Roman" w:cs="Times New Roman"/>
        </w:rPr>
        <w:t>a e Colaboradoras</w:t>
      </w:r>
      <w:r>
        <w:rPr>
          <w:rFonts w:ascii="Times New Roman" w:hAnsi="Times New Roman" w:cs="Times New Roman"/>
        </w:rPr>
        <w:t>, revogadas as disposições em contrário.</w:t>
      </w:r>
    </w:p>
    <w:p w14:paraId="70DBB361" w14:textId="77777777" w:rsidR="009E0E2B" w:rsidRPr="00983D0E" w:rsidRDefault="009E0E2B" w:rsidP="009E0E2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C51793">
        <w:rPr>
          <w:rFonts w:ascii="Times New Roman" w:hAnsi="Times New Roman" w:cs="Times New Roman"/>
        </w:rPr>
        <w:t>Dê ciência, publique-se e cumpra-se.</w:t>
      </w:r>
    </w:p>
    <w:p w14:paraId="377D9157" w14:textId="77777777" w:rsidR="009E0E2B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</w:p>
    <w:p w14:paraId="673D8F3E" w14:textId="03F7B681" w:rsidR="009E0E2B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Campo Grande, </w:t>
      </w:r>
      <w:r w:rsidR="001E79C3">
        <w:rPr>
          <w:rFonts w:ascii="Times New Roman" w:hAnsi="Times New Roman" w:cs="Times New Roman"/>
        </w:rPr>
        <w:t>2</w:t>
      </w:r>
      <w:r w:rsidR="00535670">
        <w:rPr>
          <w:rFonts w:ascii="Times New Roman" w:hAnsi="Times New Roman" w:cs="Times New Roman"/>
        </w:rPr>
        <w:t>9</w:t>
      </w:r>
      <w:r w:rsidR="001E79C3">
        <w:rPr>
          <w:rFonts w:ascii="Times New Roman" w:hAnsi="Times New Roman" w:cs="Times New Roman"/>
        </w:rPr>
        <w:t xml:space="preserve"> de setembro de 2025</w:t>
      </w:r>
      <w:r>
        <w:rPr>
          <w:rFonts w:ascii="Times New Roman" w:hAnsi="Times New Roman" w:cs="Times New Roman"/>
        </w:rPr>
        <w:t>.</w:t>
      </w:r>
    </w:p>
    <w:p w14:paraId="3FAD3928" w14:textId="77777777" w:rsidR="009E0E2B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</w:p>
    <w:p w14:paraId="73768221" w14:textId="77777777" w:rsidR="009E0E2B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</w:p>
    <w:p w14:paraId="246B1A96" w14:textId="77777777" w:rsidR="009E0E2B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</w:p>
    <w:p w14:paraId="3BE7A3DD" w14:textId="77777777" w:rsidR="009E0E2B" w:rsidRPr="00344E9E" w:rsidRDefault="009E0E2B" w:rsidP="009E0E2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/>
        </w:rPr>
      </w:pPr>
    </w:p>
    <w:p w14:paraId="1C06D200" w14:textId="77777777" w:rsidR="00774913" w:rsidRPr="00941BF0" w:rsidRDefault="00774913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7ABCE142"/>
    <w:lvl w:ilvl="0" w:tplc="25AE0B36">
      <w:start w:val="1"/>
      <w:numFmt w:val="ordinal"/>
      <w:lvlText w:val="Art. %1"/>
      <w:lvlJc w:val="left"/>
      <w:pPr>
        <w:ind w:left="1778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067906"/>
    <w:rsid w:val="001E79C3"/>
    <w:rsid w:val="00281539"/>
    <w:rsid w:val="002C2309"/>
    <w:rsid w:val="002D3B4C"/>
    <w:rsid w:val="00305B5A"/>
    <w:rsid w:val="003148D0"/>
    <w:rsid w:val="00326289"/>
    <w:rsid w:val="003E2413"/>
    <w:rsid w:val="00401A11"/>
    <w:rsid w:val="00430FEC"/>
    <w:rsid w:val="004C062D"/>
    <w:rsid w:val="004F4046"/>
    <w:rsid w:val="004F676A"/>
    <w:rsid w:val="00535670"/>
    <w:rsid w:val="005F16BA"/>
    <w:rsid w:val="006236A2"/>
    <w:rsid w:val="00697BDF"/>
    <w:rsid w:val="006F50C3"/>
    <w:rsid w:val="0076442B"/>
    <w:rsid w:val="00774913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9E0E2B"/>
    <w:rsid w:val="00A01937"/>
    <w:rsid w:val="00A60B3B"/>
    <w:rsid w:val="00B3173C"/>
    <w:rsid w:val="00B529A3"/>
    <w:rsid w:val="00BE7CC7"/>
    <w:rsid w:val="00CD463B"/>
    <w:rsid w:val="00CE6293"/>
    <w:rsid w:val="00E06AE9"/>
    <w:rsid w:val="00E13E2F"/>
    <w:rsid w:val="00E909F9"/>
    <w:rsid w:val="00EA341A"/>
    <w:rsid w:val="00F2318D"/>
    <w:rsid w:val="00F676F5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4</cp:revision>
  <cp:lastPrinted>2025-09-29T13:15:00Z</cp:lastPrinted>
  <dcterms:created xsi:type="dcterms:W3CDTF">2025-09-25T19:14:00Z</dcterms:created>
  <dcterms:modified xsi:type="dcterms:W3CDTF">2025-09-29T13:16:00Z</dcterms:modified>
</cp:coreProperties>
</file>