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Pr="00243766" w:rsidRDefault="007869F1" w:rsidP="000C7CC9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2"/>
          <w:szCs w:val="22"/>
        </w:rPr>
      </w:pPr>
      <w:r w:rsidRPr="00243766">
        <w:rPr>
          <w:b/>
          <w:caps/>
          <w:sz w:val="22"/>
          <w:szCs w:val="22"/>
        </w:rPr>
        <w:t>Portaria n.</w:t>
      </w:r>
      <w:r w:rsidR="007D5EE4" w:rsidRPr="00243766">
        <w:rPr>
          <w:b/>
          <w:caps/>
          <w:sz w:val="22"/>
          <w:szCs w:val="22"/>
        </w:rPr>
        <w:t xml:space="preserve"> </w:t>
      </w:r>
      <w:r w:rsidR="004A02F5" w:rsidRPr="00243766">
        <w:rPr>
          <w:b/>
          <w:caps/>
          <w:sz w:val="22"/>
          <w:szCs w:val="22"/>
        </w:rPr>
        <w:t>506</w:t>
      </w:r>
      <w:r w:rsidRPr="00243766">
        <w:rPr>
          <w:b/>
          <w:caps/>
          <w:sz w:val="22"/>
          <w:szCs w:val="22"/>
        </w:rPr>
        <w:t xml:space="preserve"> de </w:t>
      </w:r>
      <w:r w:rsidR="004A02F5" w:rsidRPr="00243766">
        <w:rPr>
          <w:b/>
          <w:caps/>
          <w:sz w:val="22"/>
          <w:szCs w:val="22"/>
        </w:rPr>
        <w:t>2</w:t>
      </w:r>
      <w:r w:rsidR="00D96224" w:rsidRPr="00243766">
        <w:rPr>
          <w:b/>
          <w:caps/>
          <w:sz w:val="22"/>
          <w:szCs w:val="22"/>
        </w:rPr>
        <w:t>7</w:t>
      </w:r>
      <w:r w:rsidRPr="00243766">
        <w:rPr>
          <w:b/>
          <w:caps/>
          <w:sz w:val="22"/>
          <w:szCs w:val="22"/>
        </w:rPr>
        <w:t xml:space="preserve"> de </w:t>
      </w:r>
      <w:r w:rsidR="00F04B51" w:rsidRPr="00243766">
        <w:rPr>
          <w:b/>
          <w:caps/>
          <w:sz w:val="22"/>
          <w:szCs w:val="22"/>
        </w:rPr>
        <w:t>A</w:t>
      </w:r>
      <w:r w:rsidR="004A02F5" w:rsidRPr="00243766">
        <w:rPr>
          <w:b/>
          <w:caps/>
          <w:sz w:val="22"/>
          <w:szCs w:val="22"/>
        </w:rPr>
        <w:t>GOSTO</w:t>
      </w:r>
      <w:r w:rsidRPr="00243766">
        <w:rPr>
          <w:b/>
          <w:caps/>
          <w:sz w:val="22"/>
          <w:szCs w:val="22"/>
        </w:rPr>
        <w:t xml:space="preserve"> de 201</w:t>
      </w:r>
      <w:r w:rsidR="00A4304A" w:rsidRPr="00243766">
        <w:rPr>
          <w:b/>
          <w:caps/>
          <w:sz w:val="22"/>
          <w:szCs w:val="22"/>
        </w:rPr>
        <w:t>9</w:t>
      </w:r>
    </w:p>
    <w:p w:rsidR="007869F1" w:rsidRPr="00243766" w:rsidRDefault="00BB672A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</w:rPr>
        <w:t>O</w:t>
      </w:r>
      <w:r w:rsidR="007869F1" w:rsidRPr="00243766">
        <w:rPr>
          <w:rFonts w:ascii="Times New Roman" w:hAnsi="Times New Roman" w:cs="Times New Roman"/>
        </w:rPr>
        <w:t xml:space="preserve"> </w:t>
      </w:r>
      <w:r w:rsidR="00A4304A" w:rsidRPr="00243766">
        <w:rPr>
          <w:rFonts w:ascii="Times New Roman" w:hAnsi="Times New Roman" w:cs="Times New Roman"/>
        </w:rPr>
        <w:t>Presidente</w:t>
      </w:r>
      <w:r w:rsidR="007869F1" w:rsidRPr="00243766">
        <w:rPr>
          <w:rFonts w:ascii="Times New Roman" w:hAnsi="Times New Roman" w:cs="Times New Roman"/>
        </w:rPr>
        <w:t xml:space="preserve"> do Conselho Regional de Enfermagem de Mato</w:t>
      </w:r>
      <w:r w:rsidR="00643F81" w:rsidRPr="00243766">
        <w:rPr>
          <w:rFonts w:ascii="Times New Roman" w:hAnsi="Times New Roman" w:cs="Times New Roman"/>
        </w:rPr>
        <w:t xml:space="preserve"> Grosso do Sul em conjunto com o</w:t>
      </w:r>
      <w:r w:rsidR="007869F1" w:rsidRPr="00243766">
        <w:rPr>
          <w:rFonts w:ascii="Times New Roman" w:hAnsi="Times New Roman" w:cs="Times New Roman"/>
        </w:rPr>
        <w:t xml:space="preserve"> </w:t>
      </w:r>
      <w:r w:rsidR="00A4304A" w:rsidRPr="00243766">
        <w:rPr>
          <w:rFonts w:ascii="Times New Roman" w:hAnsi="Times New Roman" w:cs="Times New Roman"/>
        </w:rPr>
        <w:t>Secretário</w:t>
      </w:r>
      <w:r w:rsidR="007869F1" w:rsidRPr="00243766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275DBB" w:rsidRPr="00243766">
        <w:rPr>
          <w:rFonts w:ascii="Times New Roman" w:hAnsi="Times New Roman" w:cs="Times New Roman"/>
        </w:rPr>
        <w:t>, e pelo Regimento Interno da Autarquia, aprovado pela Decisão Cofen n. 0288/2016 de 29 de novembro de 2016</w:t>
      </w:r>
      <w:r w:rsidR="007869F1" w:rsidRPr="00243766">
        <w:rPr>
          <w:rFonts w:ascii="Times New Roman" w:hAnsi="Times New Roman" w:cs="Times New Roman"/>
        </w:rPr>
        <w:t>;</w:t>
      </w:r>
    </w:p>
    <w:p w:rsidR="007869F1" w:rsidRPr="00243766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  <w:b/>
        </w:rPr>
        <w:t>CONSIDERANDO</w:t>
      </w:r>
      <w:r w:rsidRPr="00243766">
        <w:rPr>
          <w:rFonts w:ascii="Times New Roman" w:hAnsi="Times New Roman" w:cs="Times New Roman"/>
        </w:rPr>
        <w:t xml:space="preserve"> </w:t>
      </w:r>
      <w:r w:rsidR="007D5EE4" w:rsidRPr="00243766">
        <w:rPr>
          <w:rFonts w:ascii="Times New Roman" w:hAnsi="Times New Roman" w:cs="Times New Roman"/>
        </w:rPr>
        <w:t xml:space="preserve">a Resolução Cofen n. </w:t>
      </w:r>
      <w:r w:rsidR="002137F0" w:rsidRPr="00243766">
        <w:rPr>
          <w:rFonts w:ascii="Times New Roman" w:hAnsi="Times New Roman" w:cs="Times New Roman"/>
        </w:rPr>
        <w:t>593</w:t>
      </w:r>
      <w:r w:rsidR="007D5EE4" w:rsidRPr="00243766">
        <w:rPr>
          <w:rFonts w:ascii="Times New Roman" w:hAnsi="Times New Roman" w:cs="Times New Roman"/>
        </w:rPr>
        <w:t>/</w:t>
      </w:r>
      <w:r w:rsidR="002137F0" w:rsidRPr="00243766">
        <w:rPr>
          <w:rFonts w:ascii="Times New Roman" w:hAnsi="Times New Roman" w:cs="Times New Roman"/>
        </w:rPr>
        <w:t>2018</w:t>
      </w:r>
      <w:r w:rsidRPr="00243766">
        <w:rPr>
          <w:rFonts w:ascii="Times New Roman" w:hAnsi="Times New Roman" w:cs="Times New Roman"/>
        </w:rPr>
        <w:t>.</w:t>
      </w:r>
    </w:p>
    <w:p w:rsidR="007D5EE4" w:rsidRPr="00243766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  <w:b/>
        </w:rPr>
        <w:t>CONSIDERANDO</w:t>
      </w:r>
      <w:r w:rsidRPr="00243766">
        <w:rPr>
          <w:rFonts w:ascii="Times New Roman" w:hAnsi="Times New Roman" w:cs="Times New Roman"/>
        </w:rPr>
        <w:t xml:space="preserve"> o Processo Administrativo n. </w:t>
      </w:r>
      <w:r w:rsidR="004A02F5" w:rsidRPr="00243766">
        <w:rPr>
          <w:rFonts w:ascii="Times New Roman" w:hAnsi="Times New Roman" w:cs="Times New Roman"/>
        </w:rPr>
        <w:t>161</w:t>
      </w:r>
      <w:r w:rsidR="00EB1DE5" w:rsidRPr="00243766">
        <w:rPr>
          <w:rFonts w:ascii="Times New Roman" w:hAnsi="Times New Roman" w:cs="Times New Roman"/>
        </w:rPr>
        <w:t>/201</w:t>
      </w:r>
      <w:r w:rsidR="00F01A54" w:rsidRPr="00243766">
        <w:rPr>
          <w:rFonts w:ascii="Times New Roman" w:hAnsi="Times New Roman" w:cs="Times New Roman"/>
        </w:rPr>
        <w:t>5</w:t>
      </w:r>
      <w:r w:rsidRPr="00243766">
        <w:rPr>
          <w:rFonts w:ascii="Times New Roman" w:hAnsi="Times New Roman" w:cs="Times New Roman"/>
        </w:rPr>
        <w:t>.</w:t>
      </w:r>
    </w:p>
    <w:p w:rsidR="00C70BF0" w:rsidRPr="00243766" w:rsidRDefault="00C70BF0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  <w:b/>
        </w:rPr>
        <w:t>CONSIDERANDO</w:t>
      </w:r>
      <w:r w:rsidRPr="00243766">
        <w:rPr>
          <w:rFonts w:ascii="Times New Roman" w:hAnsi="Times New Roman" w:cs="Times New Roman"/>
        </w:rPr>
        <w:t xml:space="preserve"> a Decisão Coren-MS n. 022/2016 que normatiza a criação, organização, funcionamento e eleição das Comissões de Ética de Enfermagem no estado do Mato Grosso do Sul.</w:t>
      </w:r>
    </w:p>
    <w:p w:rsidR="007869F1" w:rsidRPr="00243766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  <w:b/>
        </w:rPr>
        <w:t>CONSIDERANDO</w:t>
      </w:r>
      <w:r w:rsidRPr="00243766">
        <w:rPr>
          <w:rFonts w:ascii="Times New Roman" w:hAnsi="Times New Roman" w:cs="Times New Roman"/>
        </w:rPr>
        <w:t xml:space="preserve"> a </w:t>
      </w:r>
      <w:r w:rsidR="002C1F75" w:rsidRPr="00243766">
        <w:rPr>
          <w:rFonts w:ascii="Times New Roman" w:hAnsi="Times New Roman" w:cs="Times New Roman"/>
        </w:rPr>
        <w:t xml:space="preserve">deliberação em </w:t>
      </w:r>
      <w:r w:rsidR="002C1F75" w:rsidRPr="00243766">
        <w:rPr>
          <w:rFonts w:ascii="Times New Roman" w:hAnsi="Times New Roman" w:cs="Times New Roman"/>
          <w:i/>
        </w:rPr>
        <w:t>Ad Referendum</w:t>
      </w:r>
      <w:r w:rsidR="002C1F75" w:rsidRPr="00243766">
        <w:rPr>
          <w:rFonts w:ascii="Times New Roman" w:hAnsi="Times New Roman" w:cs="Times New Roman"/>
        </w:rPr>
        <w:t xml:space="preserve"> de Plenário</w:t>
      </w:r>
      <w:r w:rsidRPr="00243766">
        <w:rPr>
          <w:rFonts w:ascii="Times New Roman" w:hAnsi="Times New Roman" w:cs="Times New Roman"/>
        </w:rPr>
        <w:t>, baixam as seguintes determinações:</w:t>
      </w:r>
    </w:p>
    <w:p w:rsidR="007D5EE4" w:rsidRPr="00243766" w:rsidRDefault="00200152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Homologar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 Comissão de Ética de Enfermagem </w:t>
      </w: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do </w:t>
      </w:r>
      <w:r w:rsidR="005B7B90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Hospital </w:t>
      </w:r>
      <w:r w:rsidR="009D4339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São Julião</w:t>
      </w:r>
      <w:r w:rsidR="005B7B90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,</w:t>
      </w: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de Campo Grande-MS</w:t>
      </w:r>
      <w:r w:rsidR="00910518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,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 a ser composta pel</w:t>
      </w:r>
      <w:r w:rsidR="005B7B90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7D5EE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s seguintes profissionais de Enfermagem:</w:t>
      </w:r>
    </w:p>
    <w:p w:rsidR="00910518" w:rsidRPr="00243766" w:rsidRDefault="00200152" w:rsidP="009105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</w:t>
      </w:r>
      <w:r w:rsidR="00910518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Dra. </w:t>
      </w:r>
      <w:r w:rsidR="009D4339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Cleide</w:t>
      </w:r>
      <w:r w:rsidR="00C3746E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Cardoso Saraiva</w:t>
      </w:r>
      <w:r w:rsidR="00910518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9D4339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404</w:t>
      </w:r>
      <w:r w:rsidR="00A617DD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554</w:t>
      </w:r>
      <w:r w:rsidR="00910518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– Enf.</w:t>
      </w: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;</w:t>
      </w:r>
    </w:p>
    <w:p w:rsidR="005B7B90" w:rsidRDefault="00200152" w:rsidP="009105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</w:t>
      </w:r>
      <w:r w:rsidR="00910518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Dra. </w:t>
      </w:r>
      <w:r w:rsidR="00A617DD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Fabiana Nunes Carvalho Pisano</w:t>
      </w:r>
      <w:r w:rsidR="00910518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A617DD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267941</w:t>
      </w:r>
      <w:r w:rsidR="003D1340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– Enf.;</w:t>
      </w: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</w:t>
      </w:r>
    </w:p>
    <w:p w:rsidR="007743C0" w:rsidRPr="00243766" w:rsidRDefault="007743C0" w:rsidP="009105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 Dra. Thainná Higínia Rosseti Vanuchi Coren-</w:t>
      </w:r>
      <w:proofErr w:type="gramStart"/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MS  n.</w:t>
      </w:r>
      <w:proofErr w:type="gramEnd"/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449570 – Enf.;</w:t>
      </w:r>
    </w:p>
    <w:p w:rsidR="003D1340" w:rsidRPr="00243766" w:rsidRDefault="003D1340" w:rsidP="00A617D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- </w:t>
      </w:r>
      <w:r w:rsidR="00AC3094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S</w:t>
      </w: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ra. </w:t>
      </w:r>
      <w:r w:rsidR="00A617DD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Elisângela Ara</w:t>
      </w:r>
      <w:r w:rsidR="00C3746E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ú</w:t>
      </w:r>
      <w:r w:rsidR="00A617DD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jo Soares</w:t>
      </w: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A617DD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509198</w:t>
      </w: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– </w:t>
      </w:r>
      <w:r w:rsidR="00A617DD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Téc. </w:t>
      </w: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Enf;</w:t>
      </w:r>
    </w:p>
    <w:p w:rsidR="003D1340" w:rsidRDefault="003D1340" w:rsidP="009105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 Sra.</w:t>
      </w:r>
      <w:r w:rsidR="00A617DD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Adriana Alves da Silva</w:t>
      </w: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, Coren-MS n. </w:t>
      </w:r>
      <w:r w:rsidR="00A617DD"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608634</w:t>
      </w:r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 xml:space="preserve"> – Téc. Enf.</w:t>
      </w:r>
      <w:r w:rsidR="007743C0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, e</w:t>
      </w:r>
      <w:bookmarkStart w:id="0" w:name="_GoBack"/>
      <w:bookmarkEnd w:id="0"/>
      <w:r w:rsidRPr="00243766"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;</w:t>
      </w:r>
    </w:p>
    <w:p w:rsidR="007743C0" w:rsidRPr="00243766" w:rsidRDefault="007743C0" w:rsidP="0091051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</w:pPr>
      <w:r>
        <w:rPr>
          <w:rFonts w:ascii="Times New Roman" w:eastAsia="Calibri" w:hAnsi="Times New Roman" w:cs="Times New Roman"/>
          <w:i w:val="0"/>
          <w:iCs w:val="0"/>
          <w:sz w:val="22"/>
          <w:szCs w:val="22"/>
          <w:lang w:eastAsia="en-US"/>
        </w:rPr>
        <w:t>- Sra. Valéria Candido Coxev, Coren-MS n. 1206799 – Téc. Enf.</w:t>
      </w:r>
    </w:p>
    <w:p w:rsidR="000F014E" w:rsidRPr="00243766" w:rsidRDefault="000F014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sz w:val="22"/>
          <w:szCs w:val="22"/>
        </w:rPr>
        <w:t xml:space="preserve">A Comissão </w:t>
      </w:r>
      <w:r w:rsidR="006C1B19" w:rsidRPr="00243766">
        <w:rPr>
          <w:rFonts w:ascii="Times New Roman" w:hAnsi="Times New Roman" w:cs="Times New Roman"/>
          <w:i w:val="0"/>
          <w:sz w:val="22"/>
          <w:szCs w:val="22"/>
        </w:rPr>
        <w:t>será presidida pela</w:t>
      </w:r>
      <w:r w:rsidR="008646A7" w:rsidRPr="00243766">
        <w:rPr>
          <w:rFonts w:ascii="Times New Roman" w:hAnsi="Times New Roman" w:cs="Times New Roman"/>
          <w:i w:val="0"/>
          <w:sz w:val="22"/>
          <w:szCs w:val="22"/>
        </w:rPr>
        <w:t xml:space="preserve"> Enfermeir</w:t>
      </w:r>
      <w:r w:rsidR="006C1B19" w:rsidRPr="00243766">
        <w:rPr>
          <w:rFonts w:ascii="Times New Roman" w:hAnsi="Times New Roman" w:cs="Times New Roman"/>
          <w:i w:val="0"/>
          <w:sz w:val="22"/>
          <w:szCs w:val="22"/>
        </w:rPr>
        <w:t>a</w:t>
      </w:r>
      <w:r w:rsidR="008646A7" w:rsidRPr="00243766">
        <w:rPr>
          <w:rFonts w:ascii="Times New Roman" w:hAnsi="Times New Roman" w:cs="Times New Roman"/>
          <w:i w:val="0"/>
          <w:sz w:val="22"/>
          <w:szCs w:val="22"/>
        </w:rPr>
        <w:t xml:space="preserve"> Dr</w:t>
      </w:r>
      <w:r w:rsidR="006C1B19" w:rsidRPr="00243766">
        <w:rPr>
          <w:rFonts w:ascii="Times New Roman" w:hAnsi="Times New Roman" w:cs="Times New Roman"/>
          <w:i w:val="0"/>
          <w:sz w:val="22"/>
          <w:szCs w:val="22"/>
        </w:rPr>
        <w:t>a</w:t>
      </w:r>
      <w:r w:rsidRPr="00243766">
        <w:rPr>
          <w:rFonts w:ascii="Times New Roman" w:hAnsi="Times New Roman" w:cs="Times New Roman"/>
          <w:i w:val="0"/>
          <w:sz w:val="22"/>
          <w:szCs w:val="22"/>
        </w:rPr>
        <w:t xml:space="preserve">. </w:t>
      </w:r>
      <w:r w:rsidR="00B35084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Cleide Cardoso Saraiva</w:t>
      </w:r>
      <w:r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,</w:t>
      </w:r>
      <w:r w:rsidRPr="00243766">
        <w:rPr>
          <w:rFonts w:ascii="Times New Roman" w:hAnsi="Times New Roman" w:cs="Times New Roman"/>
          <w:i w:val="0"/>
          <w:sz w:val="22"/>
          <w:szCs w:val="22"/>
        </w:rPr>
        <w:t xml:space="preserve"> e deverá constituir </w:t>
      </w:r>
      <w:r w:rsidR="00200152" w:rsidRPr="00243766">
        <w:rPr>
          <w:rFonts w:ascii="Times New Roman" w:hAnsi="Times New Roman" w:cs="Times New Roman"/>
          <w:i w:val="0"/>
          <w:sz w:val="22"/>
          <w:szCs w:val="22"/>
        </w:rPr>
        <w:t xml:space="preserve">e apresentar ao Coren-MS </w:t>
      </w:r>
      <w:r w:rsidRPr="00243766">
        <w:rPr>
          <w:rFonts w:ascii="Times New Roman" w:hAnsi="Times New Roman" w:cs="Times New Roman"/>
          <w:i w:val="0"/>
          <w:sz w:val="22"/>
          <w:szCs w:val="22"/>
        </w:rPr>
        <w:t>seu Regimento Interno no prazo de 90 (noventa) dias.</w:t>
      </w:r>
    </w:p>
    <w:p w:rsidR="007869F1" w:rsidRPr="00243766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 xml:space="preserve">Esta portaria entrará em vigor na data </w:t>
      </w:r>
      <w:r w:rsidR="00FB1CEF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da ciência d</w:t>
      </w:r>
      <w:r w:rsidR="003D1340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1F3ECE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s referid</w:t>
      </w:r>
      <w:r w:rsidR="003D1340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a</w:t>
      </w:r>
      <w:r w:rsidR="001F3ECE"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s profissionais de Enfermagem</w:t>
      </w:r>
      <w:r w:rsidRPr="00243766">
        <w:rPr>
          <w:rFonts w:ascii="Times New Roman" w:hAnsi="Times New Roman" w:cs="Times New Roman"/>
          <w:i w:val="0"/>
          <w:iCs w:val="0"/>
          <w:sz w:val="22"/>
          <w:szCs w:val="22"/>
        </w:rPr>
        <w:t>, revogadas as disposições em contrário.</w:t>
      </w:r>
    </w:p>
    <w:p w:rsidR="007869F1" w:rsidRPr="00243766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sz w:val="22"/>
          <w:szCs w:val="22"/>
        </w:rPr>
        <w:t>Dê ciência, publique-se e cumpra-se.</w:t>
      </w:r>
    </w:p>
    <w:p w:rsidR="007869F1" w:rsidRPr="00243766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  <w:r w:rsidRPr="00243766">
        <w:rPr>
          <w:rFonts w:ascii="Times New Roman" w:hAnsi="Times New Roman" w:cs="Times New Roman"/>
          <w:i w:val="0"/>
          <w:sz w:val="22"/>
          <w:szCs w:val="22"/>
        </w:rPr>
        <w:t xml:space="preserve">Campo Grande, </w:t>
      </w:r>
      <w:r w:rsidR="00D96224" w:rsidRPr="00243766">
        <w:rPr>
          <w:rFonts w:ascii="Times New Roman" w:hAnsi="Times New Roman" w:cs="Times New Roman"/>
          <w:i w:val="0"/>
          <w:sz w:val="22"/>
          <w:szCs w:val="22"/>
        </w:rPr>
        <w:t>27</w:t>
      </w:r>
      <w:r w:rsidR="007869F1" w:rsidRPr="00243766">
        <w:rPr>
          <w:rFonts w:ascii="Times New Roman" w:hAnsi="Times New Roman" w:cs="Times New Roman"/>
          <w:i w:val="0"/>
          <w:sz w:val="22"/>
          <w:szCs w:val="22"/>
        </w:rPr>
        <w:t xml:space="preserve"> de </w:t>
      </w:r>
      <w:r w:rsidR="00D96224" w:rsidRPr="00243766">
        <w:rPr>
          <w:rFonts w:ascii="Times New Roman" w:hAnsi="Times New Roman" w:cs="Times New Roman"/>
          <w:i w:val="0"/>
          <w:sz w:val="22"/>
          <w:szCs w:val="22"/>
        </w:rPr>
        <w:t>agosto</w:t>
      </w:r>
      <w:r w:rsidR="00F0475C" w:rsidRPr="00243766">
        <w:rPr>
          <w:rFonts w:ascii="Times New Roman" w:hAnsi="Times New Roman" w:cs="Times New Roman"/>
          <w:i w:val="0"/>
          <w:sz w:val="22"/>
          <w:szCs w:val="22"/>
        </w:rPr>
        <w:t xml:space="preserve"> de 201</w:t>
      </w:r>
      <w:r w:rsidR="00A4304A" w:rsidRPr="00243766">
        <w:rPr>
          <w:rFonts w:ascii="Times New Roman" w:hAnsi="Times New Roman" w:cs="Times New Roman"/>
          <w:i w:val="0"/>
          <w:sz w:val="22"/>
          <w:szCs w:val="22"/>
        </w:rPr>
        <w:t>9</w:t>
      </w:r>
      <w:r w:rsidR="007869F1" w:rsidRPr="00243766">
        <w:rPr>
          <w:rFonts w:ascii="Times New Roman" w:hAnsi="Times New Roman" w:cs="Times New Roman"/>
          <w:i w:val="0"/>
          <w:sz w:val="22"/>
          <w:szCs w:val="22"/>
        </w:rPr>
        <w:t>.</w:t>
      </w:r>
    </w:p>
    <w:p w:rsidR="007869F1" w:rsidRPr="00243766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2"/>
          <w:szCs w:val="22"/>
        </w:rPr>
      </w:pPr>
    </w:p>
    <w:p w:rsidR="00A4304A" w:rsidRPr="00243766" w:rsidRDefault="00A4304A" w:rsidP="00A4304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43766">
        <w:rPr>
          <w:rFonts w:ascii="Times New Roman" w:eastAsia="Times New Roman" w:hAnsi="Times New Roman" w:cs="Times New Roman"/>
          <w:iCs/>
          <w:lang w:eastAsia="pt-BR"/>
        </w:rPr>
        <w:t xml:space="preserve">     </w:t>
      </w:r>
      <w:r w:rsidRPr="00243766">
        <w:rPr>
          <w:rFonts w:ascii="Times New Roman" w:hAnsi="Times New Roman" w:cs="Times New Roman"/>
        </w:rPr>
        <w:t xml:space="preserve">Dr. Sebastião Junior Henrique Duarte                             Dr. Rodrigo Alexandre Teixeira            </w:t>
      </w:r>
    </w:p>
    <w:p w:rsidR="00A4304A" w:rsidRPr="00243766" w:rsidRDefault="00A4304A" w:rsidP="00A4304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243766">
        <w:rPr>
          <w:rFonts w:ascii="Times New Roman" w:hAnsi="Times New Roman" w:cs="Times New Roman"/>
        </w:rPr>
        <w:t xml:space="preserve">                          Presidente                                                                       Secretário </w:t>
      </w:r>
    </w:p>
    <w:p w:rsidR="00F824B7" w:rsidRPr="00243766" w:rsidRDefault="00A4304A" w:rsidP="00967BB9">
      <w:pPr>
        <w:tabs>
          <w:tab w:val="left" w:pos="3765"/>
        </w:tabs>
        <w:spacing w:after="0" w:line="240" w:lineRule="auto"/>
        <w:jc w:val="both"/>
      </w:pPr>
      <w:r w:rsidRPr="00243766">
        <w:rPr>
          <w:rFonts w:ascii="Times New Roman" w:hAnsi="Times New Roman" w:cs="Times New Roman"/>
        </w:rPr>
        <w:t xml:space="preserve">                  Coren-MS n. 85775                                                       Coren-MS n. 123978</w:t>
      </w:r>
    </w:p>
    <w:sectPr w:rsidR="00F824B7" w:rsidRPr="00243766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340" w:rsidRDefault="003D134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3D1340" w:rsidRPr="00282966" w:rsidRDefault="003D134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F44F1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F44F1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F44F1">
      <w:rPr>
        <w:rFonts w:ascii="Times New Roman" w:hAnsi="Times New Roman" w:cs="Times New Roman"/>
        <w:color w:val="auto"/>
        <w:sz w:val="16"/>
        <w:szCs w:val="16"/>
      </w:rPr>
      <w:t>269</w:t>
    </w:r>
    <w:r w:rsidR="004F44F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F44F1">
      <w:rPr>
        <w:rFonts w:ascii="Times New Roman" w:hAnsi="Times New Roman" w:cs="Times New Roman"/>
        <w:color w:val="auto"/>
        <w:sz w:val="16"/>
        <w:szCs w:val="16"/>
      </w:rPr>
      <w:t>–</w:t>
    </w:r>
    <w:r w:rsidR="004F44F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F44F1">
      <w:rPr>
        <w:rFonts w:ascii="Times New Roman" w:hAnsi="Times New Roman" w:cs="Times New Roman"/>
        <w:color w:val="auto"/>
        <w:sz w:val="16"/>
        <w:szCs w:val="16"/>
      </w:rPr>
      <w:t>Monte Castelo</w:t>
    </w:r>
    <w:r w:rsidR="004F44F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F44F1">
      <w:rPr>
        <w:rFonts w:ascii="Times New Roman" w:hAnsi="Times New Roman" w:cs="Times New Roman"/>
        <w:color w:val="auto"/>
        <w:sz w:val="16"/>
        <w:szCs w:val="16"/>
      </w:rPr>
      <w:t>–</w:t>
    </w:r>
    <w:r w:rsidR="004F44F1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F44F1">
      <w:rPr>
        <w:rFonts w:ascii="Times New Roman" w:hAnsi="Times New Roman" w:cs="Times New Roman"/>
        <w:color w:val="auto"/>
        <w:sz w:val="16"/>
        <w:szCs w:val="16"/>
      </w:rPr>
      <w:t>:</w:t>
    </w:r>
    <w:r w:rsidR="004F44F1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F44F1">
      <w:rPr>
        <w:rFonts w:ascii="Times New Roman" w:hAnsi="Times New Roman" w:cs="Times New Roman"/>
        <w:color w:val="auto"/>
        <w:sz w:val="16"/>
        <w:szCs w:val="16"/>
      </w:rPr>
      <w:t>010</w:t>
    </w:r>
    <w:r w:rsidR="004F44F1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F44F1">
      <w:rPr>
        <w:rFonts w:ascii="Times New Roman" w:hAnsi="Times New Roman" w:cs="Times New Roman"/>
        <w:color w:val="auto"/>
        <w:sz w:val="16"/>
        <w:szCs w:val="16"/>
      </w:rPr>
      <w:t>400</w:t>
    </w:r>
    <w:r w:rsidR="004F44F1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F44F1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3D1340" w:rsidRPr="00282966" w:rsidRDefault="003D134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3D1340" w:rsidRPr="00DB3D8B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F2108FB" wp14:editId="51623E81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D1340" w:rsidRDefault="003D1340" w:rsidP="002F663E">
    <w:pPr>
      <w:pStyle w:val="Cabealho"/>
    </w:pPr>
  </w:p>
  <w:p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5910"/>
    <w:rsid w:val="0005634D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B5AB9"/>
    <w:rsid w:val="000C7CC9"/>
    <w:rsid w:val="000D213C"/>
    <w:rsid w:val="000D39C2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038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AD5"/>
    <w:rsid w:val="001F3ECE"/>
    <w:rsid w:val="00200152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7DD5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C38"/>
    <w:rsid w:val="00311B93"/>
    <w:rsid w:val="00314EFF"/>
    <w:rsid w:val="0031600C"/>
    <w:rsid w:val="00316CA5"/>
    <w:rsid w:val="00320B91"/>
    <w:rsid w:val="00321413"/>
    <w:rsid w:val="00323E85"/>
    <w:rsid w:val="003324BF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7141A"/>
    <w:rsid w:val="00373B88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D0413"/>
    <w:rsid w:val="003D1340"/>
    <w:rsid w:val="003E46AB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966B8"/>
    <w:rsid w:val="004A02F5"/>
    <w:rsid w:val="004A346E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4F11BD"/>
    <w:rsid w:val="004F44F1"/>
    <w:rsid w:val="004F6378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30B34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B7B90"/>
    <w:rsid w:val="005C17F0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7AB1"/>
    <w:rsid w:val="00663589"/>
    <w:rsid w:val="00666F0A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1B19"/>
    <w:rsid w:val="006C1B4B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5D30"/>
    <w:rsid w:val="007D0CB3"/>
    <w:rsid w:val="007D3127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AE7"/>
    <w:rsid w:val="00A53D2A"/>
    <w:rsid w:val="00A56035"/>
    <w:rsid w:val="00A60082"/>
    <w:rsid w:val="00A617DD"/>
    <w:rsid w:val="00A6790D"/>
    <w:rsid w:val="00A7224F"/>
    <w:rsid w:val="00A77234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A07"/>
    <w:rsid w:val="00AF77B4"/>
    <w:rsid w:val="00B00596"/>
    <w:rsid w:val="00B05991"/>
    <w:rsid w:val="00B06943"/>
    <w:rsid w:val="00B11BFE"/>
    <w:rsid w:val="00B15F2F"/>
    <w:rsid w:val="00B169A4"/>
    <w:rsid w:val="00B25C8E"/>
    <w:rsid w:val="00B279BC"/>
    <w:rsid w:val="00B27BCF"/>
    <w:rsid w:val="00B30F25"/>
    <w:rsid w:val="00B35084"/>
    <w:rsid w:val="00B354E1"/>
    <w:rsid w:val="00B40BC3"/>
    <w:rsid w:val="00B42A1B"/>
    <w:rsid w:val="00B43D4D"/>
    <w:rsid w:val="00B50B7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A46EE"/>
    <w:rsid w:val="00BB083A"/>
    <w:rsid w:val="00BB3B12"/>
    <w:rsid w:val="00BB4D0A"/>
    <w:rsid w:val="00BB54A4"/>
    <w:rsid w:val="00BB672A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453A"/>
    <w:rsid w:val="00C07882"/>
    <w:rsid w:val="00C22515"/>
    <w:rsid w:val="00C2593A"/>
    <w:rsid w:val="00C3000D"/>
    <w:rsid w:val="00C35636"/>
    <w:rsid w:val="00C36EFC"/>
    <w:rsid w:val="00C3746E"/>
    <w:rsid w:val="00C43995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95273"/>
    <w:rsid w:val="00C95B5D"/>
    <w:rsid w:val="00CA21F3"/>
    <w:rsid w:val="00CA3E41"/>
    <w:rsid w:val="00CA616F"/>
    <w:rsid w:val="00CB2283"/>
    <w:rsid w:val="00CC1FF9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A121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F030C"/>
    <w:rsid w:val="00DF25E7"/>
    <w:rsid w:val="00DF2E3C"/>
    <w:rsid w:val="00DF7A33"/>
    <w:rsid w:val="00DF7FC7"/>
    <w:rsid w:val="00E02953"/>
    <w:rsid w:val="00E058C3"/>
    <w:rsid w:val="00E061DE"/>
    <w:rsid w:val="00E10943"/>
    <w:rsid w:val="00E12215"/>
    <w:rsid w:val="00E20A77"/>
    <w:rsid w:val="00E21889"/>
    <w:rsid w:val="00E22202"/>
    <w:rsid w:val="00E25E6E"/>
    <w:rsid w:val="00E302AE"/>
    <w:rsid w:val="00E326B1"/>
    <w:rsid w:val="00E55225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67D7"/>
    <w:rsid w:val="00EB0F11"/>
    <w:rsid w:val="00EB1510"/>
    <w:rsid w:val="00EB1DE5"/>
    <w:rsid w:val="00EB41C3"/>
    <w:rsid w:val="00EC25E1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F01A54"/>
    <w:rsid w:val="00F0475C"/>
    <w:rsid w:val="00F04B51"/>
    <w:rsid w:val="00F1232C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714D"/>
    <w:rsid w:val="00F55B66"/>
    <w:rsid w:val="00F65612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771D"/>
    <w:rsid w:val="00F910CE"/>
    <w:rsid w:val="00F945CE"/>
    <w:rsid w:val="00F9586E"/>
    <w:rsid w:val="00FA2045"/>
    <w:rsid w:val="00FA259F"/>
    <w:rsid w:val="00FB0CC2"/>
    <w:rsid w:val="00FB1CEF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6977"/>
    <o:shapelayout v:ext="edit">
      <o:idmap v:ext="edit" data="1"/>
    </o:shapelayout>
  </w:shapeDefaults>
  <w:decimalSymbol w:val=","/>
  <w:listSeparator w:val=";"/>
  <w14:docId w14:val="6785712E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306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1959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46</cp:revision>
  <cp:lastPrinted>2019-03-20T14:22:00Z</cp:lastPrinted>
  <dcterms:created xsi:type="dcterms:W3CDTF">2019-04-30T17:40:00Z</dcterms:created>
  <dcterms:modified xsi:type="dcterms:W3CDTF">2019-08-27T15:24:00Z</dcterms:modified>
</cp:coreProperties>
</file>