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86EA1F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509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77FC9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3CA6695" w14:textId="77777777" w:rsidR="00A77FC9" w:rsidRDefault="00A77FC9" w:rsidP="00A77F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F6CBDC5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77FC9">
        <w:rPr>
          <w:rFonts w:ascii="Times New Roman" w:hAnsi="Times New Roman" w:cs="Times New Roman"/>
          <w:sz w:val="24"/>
          <w:szCs w:val="24"/>
        </w:rPr>
        <w:t>091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77FC9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38381FA0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Drª. Karina Gomes Jarcem, </w:t>
      </w:r>
      <w:r w:rsidR="00A77FC9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357783-TE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091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curso de capacitação </w:t>
      </w:r>
      <w:r w:rsidR="00172958">
        <w:rPr>
          <w:rFonts w:ascii="Times New Roman" w:hAnsi="Times New Roman" w:cs="Times New Roman"/>
          <w:i w:val="0"/>
          <w:sz w:val="24"/>
          <w:szCs w:val="24"/>
        </w:rPr>
        <w:t>de implantação de DIU para os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profissionais </w:t>
      </w:r>
      <w:r w:rsidR="00172958">
        <w:rPr>
          <w:rFonts w:ascii="Times New Roman" w:hAnsi="Times New Roman" w:cs="Times New Roman"/>
          <w:i w:val="0"/>
          <w:sz w:val="24"/>
          <w:szCs w:val="24"/>
        </w:rPr>
        <w:t>da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rede de atenção primária no município de Naviraí- MS, nos dias 01 e 02 de setembro.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012AC8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9875E55" w14:textId="77777777" w:rsidR="00A77FC9" w:rsidRDefault="00A77FC9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D319405" w14:textId="6B9C6934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176088"/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6208453A" w14:textId="53DA7412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7254B1DC" w14:textId="7EA3C13C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bookmarkEnd w:id="0"/>
    <w:p w14:paraId="19D44C67" w14:textId="27CC2DDB" w:rsidR="00560950" w:rsidRPr="00560950" w:rsidRDefault="00560950" w:rsidP="00A77FC9">
      <w:pPr>
        <w:tabs>
          <w:tab w:val="left" w:pos="3765"/>
        </w:tabs>
        <w:spacing w:after="0" w:line="240" w:lineRule="auto"/>
        <w:jc w:val="both"/>
      </w:pP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2958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6FF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77FC9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2023-08-18T16:40:00Z</dcterms:created>
  <dcterms:modified xsi:type="dcterms:W3CDTF">2025-10-10T01:15:00Z</dcterms:modified>
</cp:coreProperties>
</file>