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3DA758F9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62020FE" w14:textId="7716B840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3B4C37">
        <w:rPr>
          <w:b/>
          <w:caps/>
          <w:sz w:val="24"/>
          <w:szCs w:val="24"/>
        </w:rPr>
        <w:t>51</w:t>
      </w:r>
      <w:r>
        <w:rPr>
          <w:b/>
          <w:caps/>
          <w:sz w:val="24"/>
          <w:szCs w:val="24"/>
        </w:rPr>
        <w:t xml:space="preserve">3 de </w:t>
      </w:r>
      <w:r w:rsidR="003B4C37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setembro de 2024</w:t>
      </w:r>
    </w:p>
    <w:p w14:paraId="0C9E7BA1" w14:textId="77777777" w:rsidR="00D221C5" w:rsidRPr="00D221C5" w:rsidRDefault="00D221C5" w:rsidP="00D221C5">
      <w:pPr>
        <w:rPr>
          <w:lang w:eastAsia="pt-BR"/>
        </w:rPr>
      </w:pPr>
    </w:p>
    <w:p w14:paraId="7F59D786" w14:textId="2717BED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1B2DE5E8" w14:textId="77777777" w:rsidR="00D221C5" w:rsidRPr="00D221C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4AE1C2D" w14:textId="53609195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3B4C37" w:rsidRPr="00D221C5">
        <w:rPr>
          <w:rFonts w:ascii="Times New Roman" w:hAnsi="Times New Roman" w:cs="Times New Roman"/>
          <w:sz w:val="24"/>
          <w:szCs w:val="24"/>
        </w:rPr>
        <w:t>a alusão ao mês de prevenção ao suicídio – </w:t>
      </w:r>
      <w:r w:rsidR="00F51BEA" w:rsidRPr="00D221C5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3B4C37" w:rsidRPr="00D221C5">
        <w:rPr>
          <w:rFonts w:ascii="Times New Roman" w:hAnsi="Times New Roman" w:cs="Times New Roman"/>
          <w:b/>
          <w:bCs/>
          <w:sz w:val="24"/>
          <w:szCs w:val="24"/>
        </w:rPr>
        <w:t> Amarelo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, idealizamos realizar rodas de conversas, com o objetivo de voltar a </w:t>
      </w:r>
      <w:r w:rsidR="00F51BEA" w:rsidRPr="00D221C5">
        <w:rPr>
          <w:rFonts w:ascii="Times New Roman" w:hAnsi="Times New Roman" w:cs="Times New Roman"/>
          <w:sz w:val="24"/>
          <w:szCs w:val="24"/>
        </w:rPr>
        <w:t>atenção da Segurança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 Pública para os cuidados com a Saúde Mental, uma vez que, prevenção e cuidado são os caminhos para evitar o adoecimento mental e consequentemente, evitar o suicídio, a </w:t>
      </w:r>
      <w:r w:rsidRPr="00D221C5">
        <w:rPr>
          <w:rFonts w:ascii="Times New Roman" w:hAnsi="Times New Roman" w:cs="Times New Roman"/>
          <w:sz w:val="24"/>
          <w:szCs w:val="24"/>
        </w:rPr>
        <w:t xml:space="preserve">ser realizada no </w:t>
      </w:r>
      <w:r w:rsidR="003B4C37" w:rsidRPr="00D221C5">
        <w:rPr>
          <w:rFonts w:ascii="Times New Roman" w:hAnsi="Times New Roman" w:cs="Times New Roman"/>
          <w:sz w:val="24"/>
          <w:szCs w:val="24"/>
        </w:rPr>
        <w:t>dia 27</w:t>
      </w:r>
      <w:r w:rsidRPr="00D221C5">
        <w:rPr>
          <w:rFonts w:ascii="Times New Roman" w:hAnsi="Times New Roman" w:cs="Times New Roman"/>
          <w:sz w:val="24"/>
          <w:szCs w:val="24"/>
        </w:rPr>
        <w:t xml:space="preserve"> de setembro de 2024, 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das 09:00h às 11:00h, na Escola de Saúde – sala 01, 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da Santa Casa de Campo Grande/MS,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143F25" w14:textId="77777777" w:rsidR="00D221C5" w:rsidRPr="00D221C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7BC4CA" w14:textId="3A39365F" w:rsidR="00CF2695" w:rsidRPr="00D221C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Enfermeira Dra.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Rosangela Fernandes Pinheiro Nantes, Coren MS n.135352-ENF,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palestrar no evento “</w:t>
      </w:r>
      <w:r w:rsidR="00F51BEA" w:rsidRPr="003B4C37">
        <w:rPr>
          <w:rFonts w:ascii="Times New Roman" w:hAnsi="Times New Roman" w:cs="Times New Roman"/>
          <w:sz w:val="24"/>
          <w:szCs w:val="24"/>
        </w:rPr>
        <w:t>prevenção ao suicídio – </w:t>
      </w:r>
      <w:r w:rsidR="00F51BEA" w:rsidRPr="003B4C37">
        <w:rPr>
          <w:rFonts w:ascii="Times New Roman" w:hAnsi="Times New Roman" w:cs="Times New Roman"/>
          <w:b/>
          <w:bCs/>
          <w:sz w:val="24"/>
          <w:szCs w:val="24"/>
        </w:rPr>
        <w:t>Setembro Amarelo</w:t>
      </w:r>
      <w:r w:rsidR="00F51BE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51BEA" w:rsidRPr="003B4C37">
        <w:rPr>
          <w:rFonts w:ascii="Times New Roman" w:hAnsi="Times New Roman" w:cs="Times New Roman"/>
          <w:sz w:val="24"/>
          <w:szCs w:val="24"/>
        </w:rPr>
        <w:t xml:space="preserve"> 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>com o objetivo de voltar a atenção  da  Segurança Pública para os cuidados com a Saúde Mental, uma vez que, prevenção e cuidado são os caminhos para evitar o adoecimento mental e consequentemente, evitar o suicídio, a ser realizada no dia 27 de setembro de 2024, das 09:00h às 11:00h, na Escola de Saúde – sala 01, da Santa Casa de Campo Grande/MS</w:t>
      </w:r>
      <w:r w:rsidR="00F51B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81DF5" w14:textId="77777777" w:rsidR="00D221C5" w:rsidRDefault="00D221C5" w:rsidP="00D221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93614" w14:textId="77777777" w:rsidR="00CF2695" w:rsidRPr="00D221C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Rosangela Fernandes Pinheiro Nantes, Coren MS n.135352-ENF,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69315917" w14:textId="77777777" w:rsidR="00D221C5" w:rsidRPr="00D221C5" w:rsidRDefault="00D221C5" w:rsidP="00D221C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1AA9C0C" w14:textId="77777777" w:rsidR="00D221C5" w:rsidRDefault="00D221C5" w:rsidP="00D221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7CAE7329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1BEA">
        <w:rPr>
          <w:rFonts w:ascii="Times New Roman" w:hAnsi="Times New Roman" w:cs="Times New Roman"/>
          <w:i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setembro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3473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8C5AE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CAD8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158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DBB1E-A209-4D79-BBC0-7849969E8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2025-10-10T01:34:00Z</cp:lastPrinted>
  <dcterms:created xsi:type="dcterms:W3CDTF">2024-09-25T20:52:00Z</dcterms:created>
  <dcterms:modified xsi:type="dcterms:W3CDTF">2025-10-10T01:34:00Z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