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A0231" w14:textId="71BCDA2B" w:rsidR="00BC7C45" w:rsidRPr="00BC7C45" w:rsidRDefault="007869F1" w:rsidP="00BC7C45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209DB">
        <w:rPr>
          <w:b/>
          <w:caps/>
          <w:sz w:val="24"/>
          <w:szCs w:val="24"/>
        </w:rPr>
        <w:t xml:space="preserve"> </w:t>
      </w:r>
      <w:r w:rsidR="00F2485C">
        <w:rPr>
          <w:b/>
          <w:caps/>
          <w:sz w:val="24"/>
          <w:szCs w:val="24"/>
        </w:rPr>
        <w:t>520</w:t>
      </w:r>
      <w:r w:rsidRPr="00113914">
        <w:rPr>
          <w:b/>
          <w:caps/>
          <w:sz w:val="24"/>
          <w:szCs w:val="24"/>
        </w:rPr>
        <w:t xml:space="preserve"> de </w:t>
      </w:r>
      <w:r w:rsidR="001F1CD0">
        <w:rPr>
          <w:b/>
          <w:caps/>
          <w:sz w:val="24"/>
          <w:szCs w:val="24"/>
        </w:rPr>
        <w:t>2</w:t>
      </w:r>
      <w:r w:rsidR="00F2485C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F2485C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</w:t>
      </w:r>
      <w:r w:rsidR="001F1CD0">
        <w:rPr>
          <w:b/>
          <w:caps/>
          <w:sz w:val="24"/>
          <w:szCs w:val="24"/>
        </w:rPr>
        <w:t>21</w:t>
      </w:r>
    </w:p>
    <w:p w14:paraId="4F2472C6" w14:textId="0BC18F94" w:rsidR="001F1CD0" w:rsidRDefault="008705D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F53F45">
        <w:rPr>
          <w:rFonts w:ascii="Times New Roman" w:hAnsi="Times New Roman" w:cs="Times New Roman"/>
          <w:sz w:val="24"/>
          <w:szCs w:val="24"/>
        </w:rPr>
        <w:t>, e pelo Regimento Interno d</w:t>
      </w:r>
      <w:r w:rsidR="002F7894">
        <w:rPr>
          <w:rFonts w:ascii="Times New Roman" w:hAnsi="Times New Roman" w:cs="Times New Roman"/>
          <w:sz w:val="24"/>
          <w:szCs w:val="24"/>
        </w:rPr>
        <w:t xml:space="preserve">a Autarquia, </w:t>
      </w:r>
      <w:r w:rsidR="00BC7C45">
        <w:rPr>
          <w:rFonts w:ascii="Times New Roman" w:hAnsi="Times New Roman" w:cs="Times New Roman"/>
          <w:sz w:val="24"/>
          <w:szCs w:val="24"/>
        </w:rPr>
        <w:t>homologado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1E4A30EE" w14:textId="7629645D" w:rsidR="001F1CD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F1CD0"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="001F1CD0" w:rsidRPr="001F1CD0">
        <w:rPr>
          <w:rFonts w:ascii="Times New Roman" w:hAnsi="Times New Roman" w:cs="Times New Roman"/>
          <w:sz w:val="24"/>
          <w:szCs w:val="24"/>
        </w:rPr>
        <w:t xml:space="preserve"> </w:t>
      </w:r>
      <w:r w:rsidR="001F1CD0"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2CFC3BF9" w14:textId="4A8896D7" w:rsidR="001F1CD0" w:rsidRPr="001F1CD0" w:rsidRDefault="001F1CD0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65131BAA" w14:textId="0116D9DD" w:rsidR="007869F1" w:rsidRDefault="00F2485C" w:rsidP="001F1CD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4C663C">
        <w:rPr>
          <w:rFonts w:ascii="Times New Roman" w:hAnsi="Times New Roman" w:cs="Times New Roman"/>
          <w:sz w:val="24"/>
          <w:szCs w:val="24"/>
        </w:rPr>
        <w:t>;</w:t>
      </w:r>
    </w:p>
    <w:p w14:paraId="64B09C7E" w14:textId="6A530A63" w:rsidR="004C663C" w:rsidRPr="00C51793" w:rsidRDefault="004C663C" w:rsidP="001F1CD0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do Plenário em sua 151ª Reunião Extraordinária de Plenário, realizada no dia 26 de novembro de 2021, baixam as seguintes determinações:</w:t>
      </w:r>
    </w:p>
    <w:p w14:paraId="2919425E" w14:textId="41E6B39C" w:rsidR="007869F1" w:rsidRPr="00BC7C45" w:rsidRDefault="00EF03C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Nomear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B850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Marilise da Silva Almeida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8109A" w:rsidRPr="0038109A">
        <w:rPr>
          <w:rFonts w:ascii="Times New Roman" w:hAnsi="Times New Roman" w:cs="Times New Roman"/>
          <w:i w:val="0"/>
          <w:iCs w:val="0"/>
          <w:sz w:val="24"/>
          <w:szCs w:val="24"/>
        </w:rPr>
        <w:t>RG n. 35.582.555-7 SSP/SP, CPF n. 051.508.461-12 e CRC-MS n. 014566/O-4</w:t>
      </w:r>
      <w:r w:rsidR="001A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o cargo </w:t>
      </w:r>
      <w:r w:rsidR="00D64D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comissão </w:t>
      </w:r>
      <w:r w:rsidR="009D16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8109A">
        <w:rPr>
          <w:rFonts w:ascii="Times New Roman" w:hAnsi="Times New Roman" w:cs="Times New Roman"/>
          <w:i w:val="0"/>
          <w:iCs w:val="0"/>
          <w:sz w:val="24"/>
          <w:szCs w:val="24"/>
        </w:rPr>
        <w:t>Auditora-Interna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com carga horária de 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BC7C4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) horas semanais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29F948C" w14:textId="77777777" w:rsidR="00BC7C45" w:rsidRPr="008705D9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2CEB7D" w14:textId="558F8EB2" w:rsidR="00E6161B" w:rsidRPr="00B72535" w:rsidRDefault="0038109A" w:rsidP="00E616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Definir o valor de R$ </w:t>
      </w:r>
      <w:r w:rsidR="00183FDF" w:rsidRPr="00183F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3.333,47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183FDF">
        <w:rPr>
          <w:rFonts w:ascii="Times New Roman" w:hAnsi="Times New Roman" w:cs="Times New Roman"/>
          <w:i w:val="0"/>
          <w:iCs w:val="0"/>
          <w:sz w:val="24"/>
          <w:szCs w:val="24"/>
        </w:rPr>
        <w:t>três mil, trezentos e trinta e três reais e quatrocentos e quarenta e sete centavos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 de salário base, e conceder a título de benefício o auxílio-alimentação e auxílio-transporte.</w:t>
      </w:r>
    </w:p>
    <w:p w14:paraId="1AE20DA6" w14:textId="77777777" w:rsidR="009D164A" w:rsidRPr="00906DE3" w:rsidRDefault="009D164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A exoneração do cargo não necessita de Processo Administrativo e 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>caberá a Diretoria ou ao Plenário do Coren-MS tomarem tal decisão quando julgarem necessário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D32468F" w14:textId="79BCDC5A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EF03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E4469C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8705D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3430">
        <w:rPr>
          <w:rFonts w:ascii="Times New Roman" w:hAnsi="Times New Roman" w:cs="Times New Roman"/>
          <w:i w:val="0"/>
          <w:iCs w:val="0"/>
          <w:sz w:val="24"/>
          <w:szCs w:val="24"/>
        </w:rPr>
        <w:t>Sra. Marilise da Silva Almeida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efeitos retroativos a data de </w:t>
      </w:r>
      <w:r w:rsidR="00F2485C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485C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2021, revogadas as disposições em contrário, em especial a Portaria nº </w:t>
      </w:r>
      <w:r w:rsidR="00F2485C">
        <w:rPr>
          <w:rFonts w:ascii="Times New Roman" w:hAnsi="Times New Roman" w:cs="Times New Roman"/>
          <w:i w:val="0"/>
          <w:iCs w:val="0"/>
          <w:sz w:val="24"/>
          <w:szCs w:val="24"/>
        </w:rPr>
        <w:t>429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485C">
        <w:rPr>
          <w:rFonts w:ascii="Times New Roman" w:hAnsi="Times New Roman" w:cs="Times New Roman"/>
          <w:i w:val="0"/>
          <w:iCs w:val="0"/>
          <w:sz w:val="24"/>
          <w:szCs w:val="24"/>
        </w:rPr>
        <w:t>26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2485C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524C3F" w:rsidRPr="00524C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524C3F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8828505" w14:textId="77777777" w:rsidR="00BC7C45" w:rsidRPr="00C51793" w:rsidRDefault="00BC7C45" w:rsidP="00BC7C4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9D110" w14:textId="7235F106" w:rsidR="007869F1" w:rsidRPr="00BC7C45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A6C55B7" w14:textId="77777777" w:rsidR="00BC7C45" w:rsidRPr="00BC7C45" w:rsidRDefault="00BC7C45" w:rsidP="00BC7C4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566290F" w14:textId="545ED5A5" w:rsidR="007869F1" w:rsidRDefault="00447F07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</w:t>
      </w:r>
      <w:r w:rsidR="00F2485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485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F1CD0">
        <w:rPr>
          <w:rFonts w:ascii="Times New Roman" w:hAnsi="Times New Roman" w:cs="Times New Roman"/>
          <w:i w:val="0"/>
          <w:sz w:val="24"/>
          <w:szCs w:val="24"/>
        </w:rPr>
        <w:t>21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B41DA8C" w14:textId="77777777"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6A0C3F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67648921" w14:textId="77777777" w:rsidR="008705D9" w:rsidRDefault="008705D9" w:rsidP="008705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14:paraId="16ED9254" w14:textId="2223830B" w:rsidR="008705D9" w:rsidRPr="00240C2C" w:rsidRDefault="008705D9" w:rsidP="008705D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240C2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Coren-MS n. 123978</w:t>
      </w:r>
      <w:r w:rsidR="001F1CD0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3313641A" w14:textId="77777777" w:rsidR="00F824B7" w:rsidRPr="00240C2C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240C2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84FE9" w14:textId="77777777" w:rsidR="00092DFE" w:rsidRDefault="00092DFE" w:rsidP="00001480">
      <w:pPr>
        <w:spacing w:after="0" w:line="240" w:lineRule="auto"/>
      </w:pPr>
      <w:r>
        <w:separator/>
      </w:r>
    </w:p>
  </w:endnote>
  <w:endnote w:type="continuationSeparator" w:id="0">
    <w:p w14:paraId="3BEDBDA7" w14:textId="77777777" w:rsidR="00092DFE" w:rsidRDefault="00092DF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FC58A" w14:textId="77777777" w:rsidR="00092DFE" w:rsidRDefault="00092DF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63DD683" w14:textId="77777777" w:rsidR="001F1CD0" w:rsidRDefault="001F1CD0" w:rsidP="001F1CD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D5B2C03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DB479C9" w14:textId="77777777" w:rsidR="001F1CD0" w:rsidRDefault="001F1CD0" w:rsidP="001F1CD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241653" wp14:editId="2C79467F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7DECEF6" w14:textId="77777777" w:rsidR="001F1CD0" w:rsidRDefault="001F1CD0" w:rsidP="001F1CD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D24165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7DECEF6" w14:textId="77777777" w:rsidR="001F1CD0" w:rsidRDefault="001F1CD0" w:rsidP="001F1CD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FB0CFE2" w14:textId="77777777" w:rsidR="001F1CD0" w:rsidRDefault="001F1CD0" w:rsidP="001F1CD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055DA3B" w14:textId="77777777" w:rsidR="00092DFE" w:rsidRPr="00E71A61" w:rsidRDefault="00092DF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40D25" w14:textId="77777777" w:rsidR="00092DFE" w:rsidRDefault="00092DFE" w:rsidP="00001480">
      <w:pPr>
        <w:spacing w:after="0" w:line="240" w:lineRule="auto"/>
      </w:pPr>
      <w:r>
        <w:separator/>
      </w:r>
    </w:p>
  </w:footnote>
  <w:footnote w:type="continuationSeparator" w:id="0">
    <w:p w14:paraId="569DAB28" w14:textId="77777777" w:rsidR="00092DFE" w:rsidRDefault="00092DF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C53A" w14:textId="77777777" w:rsidR="00092DFE" w:rsidRDefault="00092DF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D9DE250" wp14:editId="3CFFE5B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D91073C" w14:textId="77777777" w:rsidR="00092DFE" w:rsidRDefault="00092DFE" w:rsidP="002F663E">
    <w:pPr>
      <w:pStyle w:val="Cabealho"/>
    </w:pPr>
  </w:p>
  <w:p w14:paraId="0FCF2F03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1A4B51FF" w14:textId="77777777" w:rsidR="00092DFE" w:rsidRDefault="00092DF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6955730" w14:textId="77777777" w:rsidR="00092DFE" w:rsidRDefault="00092DF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087117371">
    <w:abstractNumId w:val="3"/>
  </w:num>
  <w:num w:numId="2" w16cid:durableId="1634020743">
    <w:abstractNumId w:val="4"/>
  </w:num>
  <w:num w:numId="3" w16cid:durableId="1341397548">
    <w:abstractNumId w:val="1"/>
  </w:num>
  <w:num w:numId="4" w16cid:durableId="1845781389">
    <w:abstractNumId w:val="7"/>
  </w:num>
  <w:num w:numId="5" w16cid:durableId="1204975870">
    <w:abstractNumId w:val="6"/>
  </w:num>
  <w:num w:numId="6" w16cid:durableId="1611469142">
    <w:abstractNumId w:val="8"/>
  </w:num>
  <w:num w:numId="7" w16cid:durableId="462776723">
    <w:abstractNumId w:val="0"/>
  </w:num>
  <w:num w:numId="8" w16cid:durableId="1688632537">
    <w:abstractNumId w:val="2"/>
  </w:num>
  <w:num w:numId="9" w16cid:durableId="17833786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46E13"/>
    <w:rsid w:val="00051BC5"/>
    <w:rsid w:val="00054628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2DFE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3FDF"/>
    <w:rsid w:val="00184007"/>
    <w:rsid w:val="00187BCF"/>
    <w:rsid w:val="00190DE0"/>
    <w:rsid w:val="001958FD"/>
    <w:rsid w:val="00197139"/>
    <w:rsid w:val="001A169A"/>
    <w:rsid w:val="001A2094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F1CD0"/>
    <w:rsid w:val="002107BD"/>
    <w:rsid w:val="00212851"/>
    <w:rsid w:val="00217AB0"/>
    <w:rsid w:val="002209DB"/>
    <w:rsid w:val="00224E69"/>
    <w:rsid w:val="00225336"/>
    <w:rsid w:val="002326CA"/>
    <w:rsid w:val="0023426A"/>
    <w:rsid w:val="00240C2C"/>
    <w:rsid w:val="00241138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2F7894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7033C"/>
    <w:rsid w:val="00380BB4"/>
    <w:rsid w:val="0038109A"/>
    <w:rsid w:val="003815FB"/>
    <w:rsid w:val="00387B4A"/>
    <w:rsid w:val="003931B4"/>
    <w:rsid w:val="00393EA0"/>
    <w:rsid w:val="00393FE7"/>
    <w:rsid w:val="00395185"/>
    <w:rsid w:val="003A3A1C"/>
    <w:rsid w:val="003A4673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46C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A74FC"/>
    <w:rsid w:val="004B2956"/>
    <w:rsid w:val="004C519F"/>
    <w:rsid w:val="004C663C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36B"/>
    <w:rsid w:val="005218B8"/>
    <w:rsid w:val="00523A33"/>
    <w:rsid w:val="00524C3F"/>
    <w:rsid w:val="00525248"/>
    <w:rsid w:val="005424A1"/>
    <w:rsid w:val="00543D2E"/>
    <w:rsid w:val="005476DD"/>
    <w:rsid w:val="00547B84"/>
    <w:rsid w:val="00551E06"/>
    <w:rsid w:val="00552A33"/>
    <w:rsid w:val="00554601"/>
    <w:rsid w:val="00554C95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2039"/>
    <w:rsid w:val="005A4482"/>
    <w:rsid w:val="005A543D"/>
    <w:rsid w:val="005A5E65"/>
    <w:rsid w:val="005B1B5B"/>
    <w:rsid w:val="005B47C9"/>
    <w:rsid w:val="005C24A4"/>
    <w:rsid w:val="005F006A"/>
    <w:rsid w:val="005F61F4"/>
    <w:rsid w:val="005F732A"/>
    <w:rsid w:val="005F7690"/>
    <w:rsid w:val="005F7D85"/>
    <w:rsid w:val="00600E2C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2197"/>
    <w:rsid w:val="006456C0"/>
    <w:rsid w:val="00647B54"/>
    <w:rsid w:val="00647DE2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4CD5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6FA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705D9"/>
    <w:rsid w:val="00881A1F"/>
    <w:rsid w:val="008822F7"/>
    <w:rsid w:val="0088610B"/>
    <w:rsid w:val="008904B1"/>
    <w:rsid w:val="00897A29"/>
    <w:rsid w:val="008A0D4B"/>
    <w:rsid w:val="008B0C01"/>
    <w:rsid w:val="008C48AC"/>
    <w:rsid w:val="008E14FB"/>
    <w:rsid w:val="008E25D0"/>
    <w:rsid w:val="008E5576"/>
    <w:rsid w:val="008E74C6"/>
    <w:rsid w:val="008F148B"/>
    <w:rsid w:val="008F30BF"/>
    <w:rsid w:val="008F67A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47BB7"/>
    <w:rsid w:val="00951404"/>
    <w:rsid w:val="00956400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64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00C99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35"/>
    <w:rsid w:val="00B72586"/>
    <w:rsid w:val="00B754E7"/>
    <w:rsid w:val="00B76D79"/>
    <w:rsid w:val="00B85035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C7C45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37A10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85D0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0438"/>
    <w:rsid w:val="00D52F45"/>
    <w:rsid w:val="00D5516A"/>
    <w:rsid w:val="00D63957"/>
    <w:rsid w:val="00D64B33"/>
    <w:rsid w:val="00D64B96"/>
    <w:rsid w:val="00D64DAE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4469C"/>
    <w:rsid w:val="00E55225"/>
    <w:rsid w:val="00E6161B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46B9"/>
    <w:rsid w:val="00EB41C3"/>
    <w:rsid w:val="00ED2656"/>
    <w:rsid w:val="00ED2785"/>
    <w:rsid w:val="00ED4163"/>
    <w:rsid w:val="00ED4CA6"/>
    <w:rsid w:val="00EE421F"/>
    <w:rsid w:val="00EF03C1"/>
    <w:rsid w:val="00EF1FE9"/>
    <w:rsid w:val="00EF592D"/>
    <w:rsid w:val="00EF7480"/>
    <w:rsid w:val="00F03430"/>
    <w:rsid w:val="00F0475C"/>
    <w:rsid w:val="00F1232C"/>
    <w:rsid w:val="00F20E9E"/>
    <w:rsid w:val="00F222A9"/>
    <w:rsid w:val="00F2415C"/>
    <w:rsid w:val="00F2485C"/>
    <w:rsid w:val="00F27B85"/>
    <w:rsid w:val="00F33892"/>
    <w:rsid w:val="00F355C9"/>
    <w:rsid w:val="00F36324"/>
    <w:rsid w:val="00F40E8C"/>
    <w:rsid w:val="00F4535C"/>
    <w:rsid w:val="00F4714D"/>
    <w:rsid w:val="00F53F45"/>
    <w:rsid w:val="00F55B66"/>
    <w:rsid w:val="00F65ACF"/>
    <w:rsid w:val="00F67320"/>
    <w:rsid w:val="00F70DD4"/>
    <w:rsid w:val="00F718C1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C7F1E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  <w14:docId w14:val="40009B89"/>
  <w15:docId w15:val="{E23CE585-7541-42C1-9A84-C7D3D1F6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CF44-205E-4867-87F6-ABC847E2A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19</cp:revision>
  <cp:lastPrinted>2025-10-10T00:39:00Z</cp:lastPrinted>
  <dcterms:created xsi:type="dcterms:W3CDTF">2018-08-03T13:21:00Z</dcterms:created>
  <dcterms:modified xsi:type="dcterms:W3CDTF">2025-10-10T00:39:00Z</dcterms:modified>
</cp:coreProperties>
</file>