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456843F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B4146">
        <w:rPr>
          <w:b/>
          <w:caps/>
          <w:sz w:val="24"/>
          <w:szCs w:val="24"/>
        </w:rPr>
        <w:t xml:space="preserve"> </w:t>
      </w:r>
      <w:r w:rsidR="000259E8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 </w:t>
      </w:r>
      <w:r w:rsidR="000259E8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0259E8">
        <w:rPr>
          <w:b/>
          <w:caps/>
          <w:sz w:val="24"/>
          <w:szCs w:val="24"/>
        </w:rPr>
        <w:t>outubro</w:t>
      </w:r>
      <w:r w:rsidR="00CB4146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80362F">
        <w:rPr>
          <w:b/>
          <w:caps/>
          <w:sz w:val="24"/>
          <w:szCs w:val="24"/>
        </w:rPr>
        <w:t>202</w:t>
      </w:r>
      <w:r w:rsidR="000259E8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0BA19CA" w14:textId="77777777" w:rsidR="000259E8" w:rsidRPr="000259E8" w:rsidRDefault="000259E8" w:rsidP="000259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59E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F9AC99" w14:textId="746AB630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813BED" w:rsidRPr="00813BED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Thiago Flávio Ribeiro Penha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75147">
        <w:rPr>
          <w:rFonts w:ascii="Times New Roman" w:hAnsi="Times New Roman" w:cs="Times New Roman"/>
          <w:sz w:val="24"/>
          <w:szCs w:val="24"/>
        </w:rPr>
        <w:t>02</w:t>
      </w:r>
      <w:r w:rsidR="00813BED">
        <w:rPr>
          <w:rFonts w:ascii="Times New Roman" w:hAnsi="Times New Roman" w:cs="Times New Roman"/>
          <w:sz w:val="24"/>
          <w:szCs w:val="24"/>
        </w:rPr>
        <w:t xml:space="preserve"> de </w:t>
      </w:r>
      <w:r w:rsidR="000259E8">
        <w:rPr>
          <w:rFonts w:ascii="Times New Roman" w:hAnsi="Times New Roman" w:cs="Times New Roman"/>
          <w:sz w:val="24"/>
          <w:szCs w:val="24"/>
        </w:rPr>
        <w:t>outubro</w:t>
      </w:r>
      <w:r w:rsidR="00CB4146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a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CB4146">
        <w:rPr>
          <w:rFonts w:ascii="Times New Roman" w:hAnsi="Times New Roman" w:cs="Times New Roman"/>
          <w:sz w:val="24"/>
          <w:szCs w:val="24"/>
        </w:rPr>
        <w:t xml:space="preserve">31 </w:t>
      </w:r>
      <w:r w:rsidR="00813BED">
        <w:rPr>
          <w:rFonts w:ascii="Times New Roman" w:hAnsi="Times New Roman" w:cs="Times New Roman"/>
          <w:sz w:val="24"/>
          <w:szCs w:val="24"/>
        </w:rPr>
        <w:t>d</w:t>
      </w:r>
      <w:r w:rsidR="00CB4146">
        <w:rPr>
          <w:rFonts w:ascii="Times New Roman" w:hAnsi="Times New Roman" w:cs="Times New Roman"/>
          <w:sz w:val="24"/>
          <w:szCs w:val="24"/>
        </w:rPr>
        <w:t xml:space="preserve">e </w:t>
      </w:r>
      <w:r w:rsidR="000259E8">
        <w:rPr>
          <w:rFonts w:ascii="Times New Roman" w:hAnsi="Times New Roman" w:cs="Times New Roman"/>
          <w:sz w:val="24"/>
          <w:szCs w:val="24"/>
        </w:rPr>
        <w:t>outubro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</w:t>
      </w:r>
      <w:r w:rsidR="00CB4146">
        <w:rPr>
          <w:rFonts w:ascii="Times New Roman" w:hAnsi="Times New Roman" w:cs="Times New Roman"/>
          <w:sz w:val="24"/>
          <w:szCs w:val="24"/>
        </w:rPr>
        <w:t>5</w:t>
      </w:r>
      <w:r w:rsidR="00F9052C">
        <w:rPr>
          <w:rFonts w:ascii="Times New Roman" w:hAnsi="Times New Roman" w:cs="Times New Roman"/>
          <w:sz w:val="24"/>
          <w:szCs w:val="24"/>
        </w:rPr>
        <w:t>;</w:t>
      </w:r>
    </w:p>
    <w:p w14:paraId="438D87D0" w14:textId="75BBBD59" w:rsidR="00F9052C" w:rsidRPr="00787EA7" w:rsidRDefault="00F9052C" w:rsidP="008C580F">
      <w:pPr>
        <w:spacing w:before="120" w:after="280" w:line="360" w:lineRule="auto"/>
        <w:ind w:firstLine="1560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e-mail d</w:t>
      </w:r>
      <w:r w:rsidR="00CB4146">
        <w:rPr>
          <w:rFonts w:ascii="Times New Roman" w:hAnsi="Times New Roman" w:cs="Times New Roman"/>
          <w:bCs/>
          <w:sz w:val="24"/>
          <w:szCs w:val="24"/>
        </w:rPr>
        <w:t>o setor de Recursos Humanos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4146">
        <w:rPr>
          <w:rFonts w:ascii="Times New Roman" w:hAnsi="Times New Roman" w:cs="Times New Roman"/>
          <w:bCs/>
          <w:sz w:val="24"/>
          <w:szCs w:val="24"/>
        </w:rPr>
        <w:t xml:space="preserve">solicitando a substituição </w:t>
      </w:r>
      <w:r>
        <w:rPr>
          <w:rFonts w:ascii="Times New Roman" w:hAnsi="Times New Roman" w:cs="Times New Roman"/>
          <w:bCs/>
          <w:sz w:val="24"/>
          <w:szCs w:val="24"/>
        </w:rPr>
        <w:t>de empregado público durante o período de férias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3CDC32B8" w:rsidR="007869F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35A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B4146" w:rsidRPr="00CB41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14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259E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em comissão de Gestor de Contratos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52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7869F1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2555D2" w14:textId="5524AD88" w:rsidR="008C580F" w:rsidRPr="00F429FF" w:rsidRDefault="008C580F" w:rsidP="008C58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</w:t>
      </w:r>
      <w:bookmarkStart w:id="0" w:name="_Hlk11949901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6.233,66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trinta e três reais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sessenta e seis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 mensal</w:t>
      </w:r>
      <w:bookmarkEnd w:id="0"/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00D3E343" w:rsidR="007869F1" w:rsidRPr="00C51793" w:rsidRDefault="00FF13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8C580F">
        <w:rPr>
          <w:rFonts w:ascii="Times New Roman" w:hAnsi="Times New Roman" w:cs="Times New Roman"/>
          <w:i w:val="0"/>
          <w:iCs w:val="0"/>
          <w:sz w:val="24"/>
          <w:szCs w:val="24"/>
        </w:rPr>
        <w:t>no período de 02 a 31 de outubro de 2025,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BC2378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8C58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259E8">
        <w:rPr>
          <w:rFonts w:ascii="Times New Roman" w:hAnsi="Times New Roman" w:cs="Times New Roman"/>
          <w:i w:val="0"/>
          <w:sz w:val="24"/>
          <w:szCs w:val="24"/>
        </w:rPr>
        <w:t>01 de outubro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A5EA88" w14:textId="77777777" w:rsidR="00F9052C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B819A8" w14:textId="77777777" w:rsidR="00F9052C" w:rsidRPr="00A26659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2D37E791" w:rsidR="00FF135A" w:rsidRPr="00FF135A" w:rsidRDefault="00FF135A" w:rsidP="000259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54BB78EC" w:rsidR="00FF135A" w:rsidRPr="00FF135A" w:rsidRDefault="00FF135A" w:rsidP="000259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E2F985" w14:textId="371AC802" w:rsidR="00DD3B91" w:rsidRPr="00DD3B91" w:rsidRDefault="00FF135A" w:rsidP="000259E8">
      <w:pPr>
        <w:tabs>
          <w:tab w:val="left" w:pos="3765"/>
        </w:tabs>
        <w:spacing w:after="0" w:line="240" w:lineRule="auto"/>
        <w:jc w:val="center"/>
      </w:pPr>
      <w:r w:rsidRPr="00FF135A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AD56C45" w14:textId="18A77659" w:rsidR="00DD3B91" w:rsidRPr="00DD3B91" w:rsidRDefault="00DD3B91" w:rsidP="000259E8">
      <w:pPr>
        <w:jc w:val="center"/>
      </w:pPr>
    </w:p>
    <w:p w14:paraId="6B7401BB" w14:textId="5C73551F" w:rsidR="00DD3B91" w:rsidRPr="00DD3B91" w:rsidRDefault="00DD3B91" w:rsidP="00DD3B91"/>
    <w:p w14:paraId="4F957F92" w14:textId="354BE0CD" w:rsidR="00DD3B91" w:rsidRPr="00DD3B91" w:rsidRDefault="00DD3B91" w:rsidP="00DD3B91">
      <w:pPr>
        <w:tabs>
          <w:tab w:val="left" w:pos="3795"/>
        </w:tabs>
      </w:pPr>
      <w:r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59E8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493F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19F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E68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D4F8B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48E"/>
    <w:rsid w:val="00530241"/>
    <w:rsid w:val="00535945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C580F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291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4146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2C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251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2025-10-01T12:57:00Z</cp:lastPrinted>
  <dcterms:created xsi:type="dcterms:W3CDTF">2025-10-01T12:42:00Z</dcterms:created>
  <dcterms:modified xsi:type="dcterms:W3CDTF">2025-10-06T15:45:00Z</dcterms:modified>
</cp:coreProperties>
</file>