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591E98">
        <w:rPr>
          <w:b/>
          <w:caps/>
          <w:sz w:val="24"/>
          <w:szCs w:val="24"/>
        </w:rPr>
        <w:t>538</w:t>
      </w:r>
      <w:r w:rsidRPr="00113914">
        <w:rPr>
          <w:b/>
          <w:caps/>
          <w:sz w:val="24"/>
          <w:szCs w:val="24"/>
        </w:rPr>
        <w:t xml:space="preserve"> de </w:t>
      </w:r>
      <w:r w:rsidR="00591E98">
        <w:rPr>
          <w:b/>
          <w:caps/>
          <w:sz w:val="24"/>
          <w:szCs w:val="24"/>
        </w:rPr>
        <w:t>18</w:t>
      </w:r>
      <w:r>
        <w:rPr>
          <w:b/>
          <w:caps/>
          <w:sz w:val="24"/>
          <w:szCs w:val="24"/>
        </w:rPr>
        <w:t xml:space="preserve"> de </w:t>
      </w:r>
      <w:r w:rsidR="00591E98">
        <w:rPr>
          <w:b/>
          <w:caps/>
          <w:sz w:val="24"/>
          <w:szCs w:val="24"/>
        </w:rPr>
        <w:t>setembro</w:t>
      </w:r>
      <w:bookmarkStart w:id="0" w:name="_GoBack"/>
      <w:bookmarkEnd w:id="0"/>
      <w:r>
        <w:rPr>
          <w:b/>
          <w:caps/>
          <w:sz w:val="24"/>
          <w:szCs w:val="24"/>
        </w:rPr>
        <w:t xml:space="preserve"> de 201</w:t>
      </w:r>
      <w:r w:rsidR="00743E9B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BE274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749">
        <w:rPr>
          <w:rFonts w:ascii="Times New Roman" w:hAnsi="Times New Roman" w:cs="Times New Roman"/>
          <w:sz w:val="24"/>
          <w:szCs w:val="24"/>
        </w:rPr>
        <w:t xml:space="preserve">que o período de gozo das férias da empregada pública </w:t>
      </w:r>
      <w:r w:rsidR="00EC5E68">
        <w:rPr>
          <w:rFonts w:ascii="Times New Roman" w:hAnsi="Times New Roman" w:cs="Times New Roman"/>
          <w:sz w:val="24"/>
          <w:szCs w:val="24"/>
        </w:rPr>
        <w:t>S</w:t>
      </w:r>
      <w:r w:rsidR="00BE2749">
        <w:rPr>
          <w:rFonts w:ascii="Times New Roman" w:hAnsi="Times New Roman" w:cs="Times New Roman"/>
          <w:sz w:val="24"/>
          <w:szCs w:val="24"/>
        </w:rPr>
        <w:t xml:space="preserve">ra. </w:t>
      </w:r>
      <w:r w:rsidR="00061647">
        <w:rPr>
          <w:rFonts w:ascii="Times New Roman" w:hAnsi="Times New Roman" w:cs="Times New Roman"/>
          <w:sz w:val="24"/>
          <w:szCs w:val="24"/>
        </w:rPr>
        <w:t>Aparecida Vieira da Silva</w:t>
      </w:r>
      <w:r w:rsidR="00BE2749">
        <w:rPr>
          <w:rFonts w:ascii="Times New Roman" w:hAnsi="Times New Roman" w:cs="Times New Roman"/>
          <w:sz w:val="24"/>
          <w:szCs w:val="24"/>
        </w:rPr>
        <w:t xml:space="preserve"> será de </w:t>
      </w:r>
      <w:r w:rsidR="00591E98">
        <w:rPr>
          <w:rFonts w:ascii="Times New Roman" w:hAnsi="Times New Roman" w:cs="Times New Roman"/>
          <w:sz w:val="24"/>
          <w:szCs w:val="24"/>
        </w:rPr>
        <w:t>18</w:t>
      </w:r>
      <w:r w:rsidR="00BE2749">
        <w:rPr>
          <w:rFonts w:ascii="Times New Roman" w:hAnsi="Times New Roman" w:cs="Times New Roman"/>
          <w:sz w:val="24"/>
          <w:szCs w:val="24"/>
        </w:rPr>
        <w:t xml:space="preserve"> </w:t>
      </w:r>
      <w:r w:rsidR="00061647">
        <w:rPr>
          <w:rFonts w:ascii="Times New Roman" w:hAnsi="Times New Roman" w:cs="Times New Roman"/>
          <w:sz w:val="24"/>
          <w:szCs w:val="24"/>
        </w:rPr>
        <w:t xml:space="preserve">de </w:t>
      </w:r>
      <w:r w:rsidR="00591E98">
        <w:rPr>
          <w:rFonts w:ascii="Times New Roman" w:hAnsi="Times New Roman" w:cs="Times New Roman"/>
          <w:sz w:val="24"/>
          <w:szCs w:val="24"/>
        </w:rPr>
        <w:t>setembro</w:t>
      </w:r>
      <w:r w:rsidR="00061647">
        <w:rPr>
          <w:rFonts w:ascii="Times New Roman" w:hAnsi="Times New Roman" w:cs="Times New Roman"/>
          <w:sz w:val="24"/>
          <w:szCs w:val="24"/>
        </w:rPr>
        <w:t xml:space="preserve"> de 2019 </w:t>
      </w:r>
      <w:r w:rsidR="00BE2749">
        <w:rPr>
          <w:rFonts w:ascii="Times New Roman" w:hAnsi="Times New Roman" w:cs="Times New Roman"/>
          <w:sz w:val="24"/>
          <w:szCs w:val="24"/>
        </w:rPr>
        <w:t xml:space="preserve">a </w:t>
      </w:r>
      <w:r w:rsidR="00591E98">
        <w:rPr>
          <w:rFonts w:ascii="Times New Roman" w:hAnsi="Times New Roman" w:cs="Times New Roman"/>
          <w:sz w:val="24"/>
          <w:szCs w:val="24"/>
        </w:rPr>
        <w:t>07</w:t>
      </w:r>
      <w:r w:rsidR="00BE2749">
        <w:rPr>
          <w:rFonts w:ascii="Times New Roman" w:hAnsi="Times New Roman" w:cs="Times New Roman"/>
          <w:sz w:val="24"/>
          <w:szCs w:val="24"/>
        </w:rPr>
        <w:t xml:space="preserve"> de </w:t>
      </w:r>
      <w:r w:rsidR="00591E98">
        <w:rPr>
          <w:rFonts w:ascii="Times New Roman" w:hAnsi="Times New Roman" w:cs="Times New Roman"/>
          <w:sz w:val="24"/>
          <w:szCs w:val="24"/>
        </w:rPr>
        <w:t>outubro</w:t>
      </w:r>
      <w:r w:rsidR="00743E9B">
        <w:rPr>
          <w:rFonts w:ascii="Times New Roman" w:hAnsi="Times New Roman" w:cs="Times New Roman"/>
          <w:sz w:val="24"/>
          <w:szCs w:val="24"/>
        </w:rPr>
        <w:t xml:space="preserve"> de 2019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061647">
        <w:rPr>
          <w:rFonts w:ascii="Times New Roman" w:hAnsi="Times New Roman" w:cs="Times New Roman"/>
          <w:i w:val="0"/>
          <w:iCs w:val="0"/>
          <w:sz w:val="24"/>
          <w:szCs w:val="24"/>
        </w:rPr>
        <w:t>Eunice Pereira dos Santos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substituir 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061647">
        <w:rPr>
          <w:rFonts w:ascii="Times New Roman" w:hAnsi="Times New Roman" w:cs="Times New Roman"/>
          <w:i w:val="0"/>
          <w:iCs w:val="0"/>
          <w:sz w:val="24"/>
          <w:szCs w:val="24"/>
        </w:rPr>
        <w:t>Aparecida Vieira da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</w:t>
      </w:r>
      <w:r w:rsidR="00743E9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43E9B">
        <w:rPr>
          <w:rFonts w:ascii="Times New Roman" w:hAnsi="Times New Roman" w:cs="Times New Roman"/>
          <w:i w:val="0"/>
          <w:iCs w:val="0"/>
          <w:sz w:val="24"/>
          <w:szCs w:val="24"/>
        </w:rPr>
        <w:t>função gratificada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61647">
        <w:rPr>
          <w:rFonts w:ascii="Times New Roman" w:hAnsi="Times New Roman" w:cs="Times New Roman"/>
          <w:i w:val="0"/>
          <w:iCs w:val="0"/>
          <w:sz w:val="24"/>
          <w:szCs w:val="24"/>
        </w:rPr>
        <w:t>Chefe do Departamento Financeiro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Coren-MS, no período de férias 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17243" w:rsidRDefault="00FE613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061647">
        <w:rPr>
          <w:rFonts w:ascii="Times New Roman" w:hAnsi="Times New Roman" w:cs="Times New Roman"/>
          <w:i w:val="0"/>
          <w:iCs w:val="0"/>
          <w:sz w:val="24"/>
          <w:szCs w:val="24"/>
        </w:rPr>
        <w:t>Eunice Pereira dos Santos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gratificação proporcional d</w:t>
      </w:r>
      <w:r w:rsidR="00743E9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43E9B">
        <w:rPr>
          <w:rFonts w:ascii="Times New Roman" w:hAnsi="Times New Roman" w:cs="Times New Roman"/>
          <w:i w:val="0"/>
          <w:iCs w:val="0"/>
          <w:sz w:val="24"/>
          <w:szCs w:val="24"/>
        </w:rPr>
        <w:t>função gratificada</w:t>
      </w:r>
      <w:r w:rsidR="009048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supracitad</w:t>
      </w:r>
      <w:r w:rsidR="00743E9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cujo valor está fixado em R$ </w:t>
      </w:r>
      <w:r w:rsidR="00743E9B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61647">
        <w:rPr>
          <w:rFonts w:ascii="Times New Roman" w:hAnsi="Times New Roman" w:cs="Times New Roman"/>
          <w:i w:val="0"/>
          <w:iCs w:val="0"/>
          <w:sz w:val="24"/>
          <w:szCs w:val="24"/>
        </w:rPr>
        <w:t>645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61647">
        <w:rPr>
          <w:rFonts w:ascii="Times New Roman" w:hAnsi="Times New Roman" w:cs="Times New Roman"/>
          <w:i w:val="0"/>
          <w:iCs w:val="0"/>
          <w:sz w:val="24"/>
          <w:szCs w:val="24"/>
        </w:rPr>
        <w:t>65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743E9B">
        <w:rPr>
          <w:rFonts w:ascii="Times New Roman" w:hAnsi="Times New Roman" w:cs="Times New Roman"/>
          <w:i w:val="0"/>
          <w:iCs w:val="0"/>
          <w:sz w:val="24"/>
          <w:szCs w:val="24"/>
        </w:rPr>
        <w:t>hum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mil</w:t>
      </w:r>
      <w:r w:rsidR="00743E9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647">
        <w:rPr>
          <w:rFonts w:ascii="Times New Roman" w:hAnsi="Times New Roman" w:cs="Times New Roman"/>
          <w:i w:val="0"/>
          <w:iCs w:val="0"/>
          <w:sz w:val="24"/>
          <w:szCs w:val="24"/>
        </w:rPr>
        <w:t>seiscentos</w:t>
      </w:r>
      <w:r w:rsidR="00743E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61647">
        <w:rPr>
          <w:rFonts w:ascii="Times New Roman" w:hAnsi="Times New Roman" w:cs="Times New Roman"/>
          <w:i w:val="0"/>
          <w:iCs w:val="0"/>
          <w:sz w:val="24"/>
          <w:szCs w:val="24"/>
        </w:rPr>
        <w:t>quarenta e cinco</w:t>
      </w:r>
      <w:r w:rsidR="00743E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61647">
        <w:rPr>
          <w:rFonts w:ascii="Times New Roman" w:hAnsi="Times New Roman" w:cs="Times New Roman"/>
          <w:i w:val="0"/>
          <w:iCs w:val="0"/>
          <w:sz w:val="24"/>
          <w:szCs w:val="24"/>
        </w:rPr>
        <w:t>sessenta e cinco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centavos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) mensal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vigorará de </w:t>
      </w:r>
      <w:r w:rsidR="00591E98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0616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91E98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0616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591E98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91E98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743E9B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91E98">
        <w:rPr>
          <w:rFonts w:ascii="Times New Roman" w:hAnsi="Times New Roman" w:cs="Times New Roman"/>
          <w:i w:val="0"/>
          <w:sz w:val="24"/>
          <w:szCs w:val="24"/>
        </w:rPr>
        <w:t>18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91E98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743E9B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5E7F8B" w:rsidRPr="00BB7D9E" w:rsidRDefault="005E7F8B" w:rsidP="005E7F8B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B7D9E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BB7D9E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BB7D9E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7D9E" w:rsidRDefault="00BB7D9E" w:rsidP="00001480">
      <w:pPr>
        <w:spacing w:after="0" w:line="240" w:lineRule="auto"/>
      </w:pPr>
      <w:r>
        <w:separator/>
      </w:r>
    </w:p>
  </w:endnote>
  <w:endnote w:type="continuationSeparator" w:id="0">
    <w:p w:rsidR="00BB7D9E" w:rsidRDefault="00BB7D9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D9E" w:rsidRDefault="00BB7D9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B7D9E" w:rsidRPr="00282966" w:rsidRDefault="00BB7D9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06164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06164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061647">
      <w:rPr>
        <w:rFonts w:ascii="Times New Roman" w:hAnsi="Times New Roman" w:cs="Times New Roman"/>
        <w:color w:val="auto"/>
        <w:sz w:val="16"/>
        <w:szCs w:val="16"/>
      </w:rPr>
      <w:t>269</w:t>
    </w:r>
    <w:r w:rsidR="0006164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061647">
      <w:rPr>
        <w:rFonts w:ascii="Times New Roman" w:hAnsi="Times New Roman" w:cs="Times New Roman"/>
        <w:color w:val="auto"/>
        <w:sz w:val="16"/>
        <w:szCs w:val="16"/>
      </w:rPr>
      <w:t>–</w:t>
    </w:r>
    <w:r w:rsidR="0006164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061647">
      <w:rPr>
        <w:rFonts w:ascii="Times New Roman" w:hAnsi="Times New Roman" w:cs="Times New Roman"/>
        <w:color w:val="auto"/>
        <w:sz w:val="16"/>
        <w:szCs w:val="16"/>
      </w:rPr>
      <w:t>Monte Castelo</w:t>
    </w:r>
    <w:r w:rsidR="0006164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061647">
      <w:rPr>
        <w:rFonts w:ascii="Times New Roman" w:hAnsi="Times New Roman" w:cs="Times New Roman"/>
        <w:color w:val="auto"/>
        <w:sz w:val="16"/>
        <w:szCs w:val="16"/>
      </w:rPr>
      <w:t>–</w:t>
    </w:r>
    <w:r w:rsidR="0006164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061647">
      <w:rPr>
        <w:rFonts w:ascii="Times New Roman" w:hAnsi="Times New Roman" w:cs="Times New Roman"/>
        <w:color w:val="auto"/>
        <w:sz w:val="16"/>
        <w:szCs w:val="16"/>
      </w:rPr>
      <w:t>:</w:t>
    </w:r>
    <w:r w:rsidR="0006164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061647">
      <w:rPr>
        <w:rFonts w:ascii="Times New Roman" w:hAnsi="Times New Roman" w:cs="Times New Roman"/>
        <w:color w:val="auto"/>
        <w:sz w:val="16"/>
        <w:szCs w:val="16"/>
      </w:rPr>
      <w:t>010</w:t>
    </w:r>
    <w:r w:rsidR="0006164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061647">
      <w:rPr>
        <w:rFonts w:ascii="Times New Roman" w:hAnsi="Times New Roman" w:cs="Times New Roman"/>
        <w:color w:val="auto"/>
        <w:sz w:val="16"/>
        <w:szCs w:val="16"/>
      </w:rPr>
      <w:t>400</w:t>
    </w:r>
    <w:r w:rsidR="0006164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06164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B7D9E" w:rsidRPr="00282966" w:rsidRDefault="00BB7D9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BB7D9E" w:rsidRPr="00DB3D8B" w:rsidRDefault="00BB7D9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BB7D9E" w:rsidRPr="00E71A61" w:rsidRDefault="00BB7D9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7D9E" w:rsidRDefault="00BB7D9E" w:rsidP="00001480">
      <w:pPr>
        <w:spacing w:after="0" w:line="240" w:lineRule="auto"/>
      </w:pPr>
      <w:r>
        <w:separator/>
      </w:r>
    </w:p>
  </w:footnote>
  <w:footnote w:type="continuationSeparator" w:id="0">
    <w:p w:rsidR="00BB7D9E" w:rsidRDefault="00BB7D9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D9E" w:rsidRDefault="00BB7D9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B7D9E" w:rsidRDefault="00BB7D9E" w:rsidP="002F663E">
    <w:pPr>
      <w:pStyle w:val="Cabealho"/>
    </w:pPr>
  </w:p>
  <w:p w:rsidR="00BB7D9E" w:rsidRDefault="00BB7D9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BB7D9E" w:rsidRDefault="00BB7D9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B7D9E" w:rsidRDefault="00BB7D9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1647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485D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1E98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3E9B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D9E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299B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833"/>
    <o:shapelayout v:ext="edit">
      <o:idmap v:ext="edit" data="1"/>
    </o:shapelayout>
  </w:shapeDefaults>
  <w:decimalSymbol w:val=","/>
  <w:listSeparator w:val=";"/>
  <w14:docId w14:val="52A760F4"/>
  <w15:docId w15:val="{B5198F62-43E8-4E73-ACEE-9E8ECC16F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F3FD1-DB08-484F-A372-B4893F769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243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4</cp:revision>
  <cp:lastPrinted>2019-04-23T16:20:00Z</cp:lastPrinted>
  <dcterms:created xsi:type="dcterms:W3CDTF">2019-04-23T15:40:00Z</dcterms:created>
  <dcterms:modified xsi:type="dcterms:W3CDTF">2019-09-19T16:00:00Z</dcterms:modified>
</cp:coreProperties>
</file>